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B5C41" w14:textId="39F8DD1E" w:rsidR="00DE4F82" w:rsidRDefault="00E03481">
      <w:pPr>
        <w:spacing w:after="0"/>
        <w:ind w:left="-1440" w:right="12887"/>
      </w:pPr>
      <w:r>
        <w:t>Z</w:t>
      </w:r>
    </w:p>
    <w:tbl>
      <w:tblPr>
        <w:tblStyle w:val="TableGrid"/>
        <w:tblW w:w="15305" w:type="dxa"/>
        <w:tblInd w:w="-714" w:type="dxa"/>
        <w:tblCellMar>
          <w:top w:w="4" w:type="dxa"/>
          <w:left w:w="107" w:type="dxa"/>
        </w:tblCellMar>
        <w:tblLook w:val="04A0" w:firstRow="1" w:lastRow="0" w:firstColumn="1" w:lastColumn="0" w:noHBand="0" w:noVBand="1"/>
      </w:tblPr>
      <w:tblGrid>
        <w:gridCol w:w="5529"/>
        <w:gridCol w:w="4888"/>
        <w:gridCol w:w="4888"/>
      </w:tblGrid>
      <w:tr w:rsidR="00DE4F82" w:rsidRPr="00103A26" w14:paraId="39A9A2FB" w14:textId="77777777" w:rsidTr="00103A26">
        <w:trPr>
          <w:trHeight w:val="1196"/>
        </w:trPr>
        <w:tc>
          <w:tcPr>
            <w:tcW w:w="15305" w:type="dxa"/>
            <w:gridSpan w:val="3"/>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bottom"/>
          </w:tcPr>
          <w:p w14:paraId="4DE19EC3" w14:textId="715C01EF" w:rsidR="00103A26" w:rsidRPr="00103A26" w:rsidRDefault="00103A26">
            <w:pPr>
              <w:rPr>
                <w:rFonts w:ascii="Twinkl" w:hAnsi="Twinkl"/>
                <w:b/>
                <w:sz w:val="40"/>
              </w:rPr>
            </w:pPr>
            <w:r w:rsidRPr="00103A26">
              <w:rPr>
                <w:rFonts w:ascii="Twinkl" w:hAnsi="Twinkl"/>
                <w:b/>
                <w:sz w:val="40"/>
              </w:rPr>
              <w:t xml:space="preserve">                                              </w:t>
            </w:r>
            <w:r w:rsidRPr="00103A26">
              <w:rPr>
                <w:rFonts w:ascii="Twinkl" w:hAnsi="Twinkl"/>
                <w:noProof/>
              </w:rPr>
              <w:drawing>
                <wp:inline distT="0" distB="0" distL="0" distR="0" wp14:anchorId="370E545A" wp14:editId="3BC6CBED">
                  <wp:extent cx="2181225" cy="1114425"/>
                  <wp:effectExtent l="0" t="0" r="9525" b="9525"/>
                  <wp:docPr id="200312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12565" name=""/>
                          <pic:cNvPicPr/>
                        </pic:nvPicPr>
                        <pic:blipFill>
                          <a:blip r:embed="rId8"/>
                          <a:stretch>
                            <a:fillRect/>
                          </a:stretch>
                        </pic:blipFill>
                        <pic:spPr>
                          <a:xfrm>
                            <a:off x="0" y="0"/>
                            <a:ext cx="2181225" cy="1114425"/>
                          </a:xfrm>
                          <a:prstGeom prst="rect">
                            <a:avLst/>
                          </a:prstGeom>
                        </pic:spPr>
                      </pic:pic>
                    </a:graphicData>
                  </a:graphic>
                </wp:inline>
              </w:drawing>
            </w:r>
          </w:p>
          <w:p w14:paraId="34FF1A88" w14:textId="1FDEA347" w:rsidR="00DE4F82" w:rsidRPr="00103A26" w:rsidRDefault="00103A26" w:rsidP="00BA53B8">
            <w:pPr>
              <w:jc w:val="center"/>
              <w:rPr>
                <w:rFonts w:ascii="Twinkl" w:hAnsi="Twinkl"/>
              </w:rPr>
            </w:pPr>
            <w:r w:rsidRPr="00103A26">
              <w:rPr>
                <w:rFonts w:ascii="Twinkl" w:hAnsi="Twinkl"/>
                <w:b/>
                <w:sz w:val="40"/>
              </w:rPr>
              <w:t>Sir Francis Hill Community Primary School</w:t>
            </w:r>
            <w:r w:rsidR="005C08FF">
              <w:rPr>
                <w:rFonts w:ascii="Twinkl" w:hAnsi="Twinkl"/>
                <w:b/>
                <w:sz w:val="40"/>
              </w:rPr>
              <w:t xml:space="preserve"> Music </w:t>
            </w:r>
            <w:r w:rsidR="00722928">
              <w:rPr>
                <w:rFonts w:ascii="Twinkl" w:hAnsi="Twinkl"/>
                <w:b/>
                <w:sz w:val="40"/>
              </w:rPr>
              <w:t>Long Term plan</w:t>
            </w:r>
          </w:p>
        </w:tc>
      </w:tr>
      <w:tr w:rsidR="00BD6A33" w:rsidRPr="00103A26" w14:paraId="44F78C32" w14:textId="77777777" w:rsidTr="00937BBB">
        <w:trPr>
          <w:trHeight w:val="752"/>
        </w:trPr>
        <w:tc>
          <w:tcPr>
            <w:tcW w:w="5529"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bottom"/>
          </w:tcPr>
          <w:p w14:paraId="16EDCE24" w14:textId="2031ADC2" w:rsidR="00BD6A33" w:rsidRPr="00103A26" w:rsidRDefault="00BD6A33" w:rsidP="00FF21DA">
            <w:pPr>
              <w:jc w:val="center"/>
              <w:rPr>
                <w:rFonts w:ascii="Twinkl" w:hAnsi="Twinkl"/>
                <w:b/>
                <w:sz w:val="40"/>
              </w:rPr>
            </w:pPr>
            <w:r>
              <w:rPr>
                <w:rFonts w:ascii="Twinkl" w:hAnsi="Twinkl"/>
                <w:b/>
                <w:sz w:val="40"/>
              </w:rPr>
              <w:t>Autumn</w:t>
            </w:r>
          </w:p>
        </w:tc>
        <w:tc>
          <w:tcPr>
            <w:tcW w:w="4888"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bottom"/>
          </w:tcPr>
          <w:p w14:paraId="79356898" w14:textId="77777777" w:rsidR="00BD6A33" w:rsidRPr="00103A26" w:rsidRDefault="00BD6A33" w:rsidP="00FF21DA">
            <w:pPr>
              <w:jc w:val="center"/>
              <w:rPr>
                <w:rFonts w:ascii="Twinkl" w:hAnsi="Twinkl"/>
                <w:b/>
                <w:sz w:val="40"/>
              </w:rPr>
            </w:pPr>
            <w:r>
              <w:rPr>
                <w:rFonts w:ascii="Twinkl" w:hAnsi="Twinkl"/>
                <w:b/>
                <w:sz w:val="40"/>
              </w:rPr>
              <w:t>Spring</w:t>
            </w:r>
          </w:p>
        </w:tc>
        <w:tc>
          <w:tcPr>
            <w:tcW w:w="4888"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bottom"/>
          </w:tcPr>
          <w:p w14:paraId="007288D2" w14:textId="49A6C96E" w:rsidR="00BD6A33" w:rsidRPr="00103A26" w:rsidRDefault="00BD6A33" w:rsidP="00FF21DA">
            <w:pPr>
              <w:jc w:val="center"/>
              <w:rPr>
                <w:rFonts w:ascii="Twinkl" w:hAnsi="Twinkl"/>
                <w:b/>
                <w:sz w:val="40"/>
              </w:rPr>
            </w:pPr>
            <w:r>
              <w:rPr>
                <w:rFonts w:ascii="Twinkl" w:hAnsi="Twinkl"/>
                <w:b/>
                <w:sz w:val="40"/>
              </w:rPr>
              <w:t>Summer</w:t>
            </w:r>
          </w:p>
        </w:tc>
      </w:tr>
      <w:tr w:rsidR="008B3BB1" w:rsidRPr="00103A26" w14:paraId="1BDBD695" w14:textId="77777777" w:rsidTr="00F57417">
        <w:trPr>
          <w:trHeight w:val="1300"/>
        </w:trPr>
        <w:tc>
          <w:tcPr>
            <w:tcW w:w="5529" w:type="dxa"/>
            <w:tcBorders>
              <w:top w:val="single" w:sz="4" w:space="0" w:color="000000"/>
              <w:left w:val="single" w:sz="4" w:space="0" w:color="000000"/>
              <w:bottom w:val="single" w:sz="4" w:space="0" w:color="000000"/>
              <w:right w:val="single" w:sz="4" w:space="0" w:color="000000"/>
            </w:tcBorders>
          </w:tcPr>
          <w:p w14:paraId="20AA6524" w14:textId="77777777"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t>Year 1- Autumn 1</w:t>
            </w:r>
          </w:p>
          <w:p w14:paraId="089C09A2" w14:textId="77777777" w:rsidR="0076206D" w:rsidRPr="00224907" w:rsidRDefault="0076206D" w:rsidP="0076206D">
            <w:pPr>
              <w:ind w:right="66"/>
              <w:jc w:val="both"/>
              <w:rPr>
                <w:rFonts w:ascii="Twinkl Thin" w:hAnsi="Twinkl Thin"/>
                <w:b/>
                <w:bCs/>
                <w:sz w:val="20"/>
                <w:szCs w:val="20"/>
                <w:u w:val="single"/>
              </w:rPr>
            </w:pPr>
            <w:r w:rsidRPr="00224907">
              <w:rPr>
                <w:rFonts w:ascii="Twinkl Thin" w:hAnsi="Twinkl Thin"/>
                <w:b/>
                <w:bCs/>
                <w:sz w:val="20"/>
                <w:szCs w:val="20"/>
                <w:u w:val="single"/>
              </w:rPr>
              <w:t>Round and Round</w:t>
            </w:r>
          </w:p>
          <w:p w14:paraId="652A3DAD" w14:textId="6EA1CF97" w:rsidR="0076206D" w:rsidRDefault="0076206D" w:rsidP="0076206D">
            <w:pPr>
              <w:jc w:val="both"/>
              <w:rPr>
                <w:rFonts w:ascii="Twinkl Thin" w:hAnsi="Twinkl Thin"/>
                <w:sz w:val="20"/>
                <w:szCs w:val="20"/>
              </w:rPr>
            </w:pPr>
            <w:r>
              <w:rPr>
                <w:rFonts w:ascii="Twinkl Thin" w:hAnsi="Twinkl Thin"/>
                <w:sz w:val="20"/>
                <w:szCs w:val="20"/>
              </w:rPr>
              <w:t>Children will use the Charanga resource to:</w:t>
            </w:r>
          </w:p>
          <w:p w14:paraId="208D0E09" w14:textId="77777777" w:rsidR="0076206D"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5E60303B" w14:textId="7A79BED0" w:rsidR="0076206D"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Play tuned percussion by keeping the beat, progressing to playing two notes</w:t>
            </w:r>
          </w:p>
          <w:p w14:paraId="6EBDB237" w14:textId="1A782DAD" w:rsidR="001C1C65" w:rsidRDefault="001C1C65" w:rsidP="0076206D">
            <w:pPr>
              <w:pStyle w:val="ListParagraph"/>
              <w:numPr>
                <w:ilvl w:val="0"/>
                <w:numId w:val="1"/>
              </w:numPr>
              <w:jc w:val="both"/>
              <w:rPr>
                <w:rFonts w:ascii="Twinkl Thin" w:hAnsi="Twinkl Thin"/>
                <w:sz w:val="20"/>
                <w:szCs w:val="20"/>
              </w:rPr>
            </w:pPr>
            <w:r>
              <w:rPr>
                <w:rFonts w:ascii="Twinkl Thin" w:hAnsi="Twinkl Thin"/>
                <w:sz w:val="20"/>
                <w:szCs w:val="20"/>
              </w:rPr>
              <w:t>Create a repeated rhythm using body percussion</w:t>
            </w:r>
          </w:p>
          <w:p w14:paraId="2B2733C8" w14:textId="77777777" w:rsidR="0076206D"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19FA4C29" w14:textId="667BEB72" w:rsidR="0076206D"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Compose</w:t>
            </w:r>
            <w:r w:rsidR="00273C03">
              <w:rPr>
                <w:rFonts w:ascii="Twinkl Thin" w:hAnsi="Twinkl Thin"/>
                <w:sz w:val="20"/>
                <w:szCs w:val="20"/>
              </w:rPr>
              <w:t xml:space="preserve"> using a digital platform (class)</w:t>
            </w:r>
          </w:p>
          <w:p w14:paraId="324885D4" w14:textId="77777777" w:rsidR="0076206D"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Perform</w:t>
            </w:r>
          </w:p>
          <w:p w14:paraId="5F54C113" w14:textId="017D5AD2" w:rsidR="00661648" w:rsidRPr="00661648" w:rsidRDefault="00661648" w:rsidP="00661648">
            <w:pPr>
              <w:jc w:val="both"/>
              <w:rPr>
                <w:rFonts w:ascii="Twinkl Thin" w:hAnsi="Twinkl Thin"/>
                <w:sz w:val="20"/>
                <w:szCs w:val="20"/>
              </w:rPr>
            </w:pPr>
            <w:r>
              <w:rPr>
                <w:rFonts w:ascii="Twinkl Thin" w:hAnsi="Twinkl Thin"/>
                <w:sz w:val="20"/>
                <w:szCs w:val="20"/>
              </w:rPr>
              <w:t>Children will also begin to read rhythms using the rhythm clocks.</w:t>
            </w:r>
          </w:p>
          <w:p w14:paraId="57C4BFDB" w14:textId="77777777" w:rsidR="00CA2036" w:rsidRPr="00224907" w:rsidRDefault="00CA2036" w:rsidP="008B3BB1">
            <w:pPr>
              <w:jc w:val="both"/>
              <w:rPr>
                <w:rFonts w:ascii="Twinkl Thin" w:hAnsi="Twinkl Thin"/>
                <w:b/>
                <w:bCs/>
                <w:sz w:val="20"/>
                <w:szCs w:val="20"/>
                <w:u w:val="single"/>
              </w:rPr>
            </w:pPr>
          </w:p>
          <w:p w14:paraId="717A83B8" w14:textId="77777777"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t>Year 1- Autumn 2</w:t>
            </w:r>
          </w:p>
          <w:p w14:paraId="15F47E80" w14:textId="2C666A99" w:rsidR="00B5600B" w:rsidRDefault="00A615F5" w:rsidP="008B3BB1">
            <w:pPr>
              <w:jc w:val="both"/>
              <w:rPr>
                <w:rFonts w:ascii="Twinkl Thin" w:hAnsi="Twinkl Thin"/>
                <w:b/>
                <w:bCs/>
                <w:sz w:val="20"/>
                <w:szCs w:val="20"/>
                <w:u w:val="single"/>
              </w:rPr>
            </w:pPr>
            <w:r w:rsidRPr="00224907">
              <w:rPr>
                <w:rFonts w:ascii="Twinkl Thin" w:hAnsi="Twinkl Thin"/>
                <w:b/>
                <w:bCs/>
                <w:sz w:val="20"/>
                <w:szCs w:val="20"/>
                <w:u w:val="single"/>
              </w:rPr>
              <w:t>Notation</w:t>
            </w:r>
          </w:p>
          <w:p w14:paraId="5A476B51" w14:textId="7E18282B" w:rsidR="00A615F5" w:rsidRPr="00BF1E17" w:rsidRDefault="00EC2502" w:rsidP="008B3BB1">
            <w:pPr>
              <w:jc w:val="both"/>
              <w:rPr>
                <w:rFonts w:ascii="Twinkl Thin" w:hAnsi="Twinkl Thin"/>
                <w:sz w:val="20"/>
                <w:szCs w:val="20"/>
              </w:rPr>
            </w:pPr>
            <w:r>
              <w:rPr>
                <w:rFonts w:ascii="Twinkl Thin" w:hAnsi="Twinkl Thin"/>
                <w:sz w:val="20"/>
                <w:szCs w:val="20"/>
              </w:rPr>
              <w:t xml:space="preserve">Children will listen to and appraise music from the Renaissance period, making comments on what they hear. </w:t>
            </w:r>
            <w:r w:rsidR="00D608EE">
              <w:rPr>
                <w:rFonts w:ascii="Twinkl Thin" w:hAnsi="Twinkl Thin"/>
                <w:sz w:val="20"/>
                <w:szCs w:val="20"/>
              </w:rPr>
              <w:t xml:space="preserve">Children will begin to use the words frogs and tadpoles for crotchets and paired quavers. They will compose, read and improves using this notation. </w:t>
            </w:r>
          </w:p>
        </w:tc>
        <w:tc>
          <w:tcPr>
            <w:tcW w:w="4888" w:type="dxa"/>
            <w:tcBorders>
              <w:top w:val="single" w:sz="4" w:space="0" w:color="000000"/>
              <w:left w:val="single" w:sz="4" w:space="0" w:color="000000"/>
              <w:bottom w:val="single" w:sz="4" w:space="0" w:color="000000"/>
              <w:right w:val="single" w:sz="4" w:space="0" w:color="000000"/>
            </w:tcBorders>
          </w:tcPr>
          <w:p w14:paraId="3A27EADC" w14:textId="77777777"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1- Spring 1</w:t>
            </w:r>
          </w:p>
          <w:p w14:paraId="3577C22A" w14:textId="77777777" w:rsidR="0076206D" w:rsidRDefault="0076206D" w:rsidP="0076206D">
            <w:pPr>
              <w:jc w:val="both"/>
              <w:rPr>
                <w:rFonts w:ascii="Twinkl Thin" w:hAnsi="Twinkl Thin"/>
                <w:b/>
                <w:bCs/>
                <w:sz w:val="20"/>
                <w:szCs w:val="20"/>
                <w:u w:val="single"/>
              </w:rPr>
            </w:pPr>
            <w:r w:rsidRPr="00224907">
              <w:rPr>
                <w:rFonts w:ascii="Twinkl Thin" w:hAnsi="Twinkl Thin"/>
                <w:b/>
                <w:bCs/>
                <w:sz w:val="20"/>
                <w:szCs w:val="20"/>
                <w:u w:val="single"/>
              </w:rPr>
              <w:t>Your Imagination</w:t>
            </w:r>
          </w:p>
          <w:p w14:paraId="455D7341" w14:textId="77777777" w:rsidR="00BC439E" w:rsidRDefault="00BC439E" w:rsidP="00BC439E">
            <w:pPr>
              <w:jc w:val="both"/>
              <w:rPr>
                <w:rFonts w:ascii="Twinkl Thin" w:hAnsi="Twinkl Thin"/>
                <w:sz w:val="20"/>
                <w:szCs w:val="20"/>
              </w:rPr>
            </w:pPr>
            <w:r>
              <w:rPr>
                <w:rFonts w:ascii="Twinkl Thin" w:hAnsi="Twinkl Thin"/>
                <w:sz w:val="20"/>
                <w:szCs w:val="20"/>
              </w:rPr>
              <w:t xml:space="preserve">For listen and appraise, children will listen to music which includes lyrics about using your imagination. </w:t>
            </w:r>
          </w:p>
          <w:p w14:paraId="4E60A23E" w14:textId="5DC58C16" w:rsidR="0076206D" w:rsidRDefault="0076206D" w:rsidP="0076206D">
            <w:pPr>
              <w:jc w:val="both"/>
              <w:rPr>
                <w:rFonts w:ascii="Twinkl Thin" w:hAnsi="Twinkl Thin"/>
                <w:sz w:val="20"/>
                <w:szCs w:val="20"/>
              </w:rPr>
            </w:pPr>
            <w:r>
              <w:rPr>
                <w:rFonts w:ascii="Twinkl Thin" w:hAnsi="Twinkl Thin"/>
                <w:sz w:val="20"/>
                <w:szCs w:val="20"/>
              </w:rPr>
              <w:t>Children will use the Charanga resource to:</w:t>
            </w:r>
          </w:p>
          <w:p w14:paraId="6C3D0E52" w14:textId="77777777" w:rsidR="0076206D"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7D5B4BE8" w14:textId="77777777" w:rsidR="0076206D"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Play tuned percussion by keeping the beat, progressing to play a short melody</w:t>
            </w:r>
          </w:p>
          <w:p w14:paraId="327C07AE" w14:textId="77777777" w:rsidR="0076206D"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5B3F768D" w14:textId="77777777" w:rsidR="0076206D"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Compose using the pentatonic scale</w:t>
            </w:r>
          </w:p>
          <w:p w14:paraId="2CB3DEFC" w14:textId="77777777" w:rsidR="0076206D" w:rsidRPr="00DA1EA1" w:rsidRDefault="0076206D" w:rsidP="0076206D">
            <w:pPr>
              <w:pStyle w:val="ListParagraph"/>
              <w:numPr>
                <w:ilvl w:val="0"/>
                <w:numId w:val="1"/>
              </w:numPr>
              <w:jc w:val="both"/>
              <w:rPr>
                <w:rFonts w:ascii="Twinkl Thin" w:hAnsi="Twinkl Thin"/>
                <w:sz w:val="20"/>
                <w:szCs w:val="20"/>
              </w:rPr>
            </w:pPr>
            <w:r>
              <w:rPr>
                <w:rFonts w:ascii="Twinkl Thin" w:hAnsi="Twinkl Thin"/>
                <w:sz w:val="20"/>
                <w:szCs w:val="20"/>
              </w:rPr>
              <w:t>Perform</w:t>
            </w:r>
          </w:p>
          <w:p w14:paraId="7427D89C" w14:textId="77777777" w:rsidR="00CA2036" w:rsidRDefault="00CA2036" w:rsidP="008B3BB1">
            <w:pPr>
              <w:ind w:right="66"/>
              <w:jc w:val="both"/>
              <w:rPr>
                <w:rFonts w:ascii="Twinkl Thin" w:hAnsi="Twinkl Thin"/>
                <w:b/>
                <w:bCs/>
                <w:sz w:val="20"/>
                <w:szCs w:val="20"/>
                <w:u w:val="single"/>
              </w:rPr>
            </w:pPr>
          </w:p>
          <w:p w14:paraId="238D568B" w14:textId="77777777" w:rsidR="00661648" w:rsidRPr="00661648" w:rsidRDefault="00661648" w:rsidP="00661648">
            <w:pPr>
              <w:jc w:val="both"/>
              <w:rPr>
                <w:rFonts w:ascii="Twinkl Thin" w:hAnsi="Twinkl Thin"/>
                <w:sz w:val="20"/>
                <w:szCs w:val="20"/>
              </w:rPr>
            </w:pPr>
            <w:r>
              <w:rPr>
                <w:rFonts w:ascii="Twinkl Thin" w:hAnsi="Twinkl Thin"/>
                <w:sz w:val="20"/>
                <w:szCs w:val="20"/>
              </w:rPr>
              <w:t>Children will also begin to read rhythms using the rhythm clocks.</w:t>
            </w:r>
          </w:p>
          <w:p w14:paraId="72D65525" w14:textId="77777777" w:rsidR="00661648" w:rsidRPr="00224907" w:rsidRDefault="00661648" w:rsidP="008B3BB1">
            <w:pPr>
              <w:ind w:right="66"/>
              <w:jc w:val="both"/>
              <w:rPr>
                <w:rFonts w:ascii="Twinkl Thin" w:hAnsi="Twinkl Thin"/>
                <w:b/>
                <w:bCs/>
                <w:sz w:val="20"/>
                <w:szCs w:val="20"/>
                <w:u w:val="single"/>
              </w:rPr>
            </w:pPr>
          </w:p>
          <w:p w14:paraId="24882DFD" w14:textId="77777777"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1- Spring 2</w:t>
            </w:r>
          </w:p>
          <w:p w14:paraId="65D713CA" w14:textId="4D1A0AC9" w:rsidR="00A615F5" w:rsidRPr="00224907" w:rsidRDefault="00A615F5" w:rsidP="00A615F5">
            <w:pPr>
              <w:jc w:val="both"/>
              <w:rPr>
                <w:rFonts w:ascii="Twinkl Thin" w:hAnsi="Twinkl Thin"/>
                <w:b/>
                <w:bCs/>
                <w:sz w:val="20"/>
                <w:szCs w:val="20"/>
                <w:u w:val="single"/>
              </w:rPr>
            </w:pPr>
            <w:r w:rsidRPr="00224907">
              <w:rPr>
                <w:rFonts w:ascii="Twinkl Thin" w:hAnsi="Twinkl Thin"/>
                <w:b/>
                <w:bCs/>
                <w:sz w:val="20"/>
                <w:szCs w:val="20"/>
                <w:u w:val="single"/>
              </w:rPr>
              <w:t>Tuned</w:t>
            </w:r>
            <w:r>
              <w:rPr>
                <w:rFonts w:ascii="Twinkl Thin" w:hAnsi="Twinkl Thin"/>
                <w:b/>
                <w:bCs/>
                <w:sz w:val="20"/>
                <w:szCs w:val="20"/>
                <w:u w:val="single"/>
              </w:rPr>
              <w:t xml:space="preserve"> and Untuned </w:t>
            </w:r>
            <w:r w:rsidRPr="00224907">
              <w:rPr>
                <w:rFonts w:ascii="Twinkl Thin" w:hAnsi="Twinkl Thin"/>
                <w:b/>
                <w:bCs/>
                <w:sz w:val="20"/>
                <w:szCs w:val="20"/>
                <w:u w:val="single"/>
              </w:rPr>
              <w:t>Percussion</w:t>
            </w:r>
          </w:p>
          <w:p w14:paraId="3B5F52DC" w14:textId="071F19B5" w:rsidR="00CA2036" w:rsidRPr="00224907" w:rsidRDefault="00A615F5" w:rsidP="00A615F5">
            <w:pPr>
              <w:ind w:right="66"/>
              <w:jc w:val="both"/>
              <w:rPr>
                <w:rFonts w:ascii="Twinkl Thin" w:hAnsi="Twinkl Thin"/>
                <w:b/>
                <w:bCs/>
                <w:sz w:val="20"/>
                <w:szCs w:val="20"/>
                <w:u w:val="single"/>
              </w:rPr>
            </w:pPr>
            <w:r>
              <w:rPr>
                <w:rFonts w:ascii="Twinkl Thin" w:hAnsi="Twinkl Thin"/>
                <w:sz w:val="20"/>
                <w:szCs w:val="20"/>
              </w:rPr>
              <w:t xml:space="preserve">Children will look at identifying tuned percussion, and will be confident in playing instruments in different ways. They will begin to associate a sound with a picture, animal or action and select an instrument appropriately. Children will compose using untuned percussion and mark make to show who plays and when. Children will also look at tuned percussion and </w:t>
            </w:r>
            <w:r>
              <w:rPr>
                <w:rFonts w:ascii="Twinkl Thin" w:hAnsi="Twinkl Thin"/>
                <w:sz w:val="20"/>
                <w:szCs w:val="20"/>
              </w:rPr>
              <w:lastRenderedPageBreak/>
              <w:t>begin to play this using standard and non-standard notation</w:t>
            </w:r>
          </w:p>
        </w:tc>
        <w:tc>
          <w:tcPr>
            <w:tcW w:w="4888" w:type="dxa"/>
            <w:tcBorders>
              <w:top w:val="single" w:sz="4" w:space="0" w:color="000000"/>
              <w:left w:val="single" w:sz="4" w:space="0" w:color="000000"/>
              <w:bottom w:val="single" w:sz="4" w:space="0" w:color="000000"/>
              <w:right w:val="single" w:sz="4" w:space="0" w:color="000000"/>
            </w:tcBorders>
          </w:tcPr>
          <w:p w14:paraId="69A9B5BA" w14:textId="77777777"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lastRenderedPageBreak/>
              <w:t>Year 1- Summer 1</w:t>
            </w:r>
          </w:p>
          <w:p w14:paraId="53CA9FB6" w14:textId="7E190A3B" w:rsidR="00CA2036" w:rsidRPr="00224907" w:rsidRDefault="00CA2036" w:rsidP="008B3BB1">
            <w:pPr>
              <w:ind w:right="66"/>
              <w:jc w:val="both"/>
              <w:rPr>
                <w:rFonts w:ascii="Twinkl Thin" w:hAnsi="Twinkl Thin"/>
                <w:b/>
                <w:bCs/>
                <w:sz w:val="20"/>
                <w:szCs w:val="20"/>
                <w:u w:val="single"/>
              </w:rPr>
            </w:pPr>
            <w:r w:rsidRPr="00224907">
              <w:rPr>
                <w:rFonts w:ascii="Twinkl Thin" w:hAnsi="Twinkl Thin"/>
                <w:b/>
                <w:bCs/>
                <w:sz w:val="20"/>
                <w:szCs w:val="20"/>
                <w:u w:val="single"/>
              </w:rPr>
              <w:t>Body Percussion and Composition</w:t>
            </w:r>
          </w:p>
          <w:p w14:paraId="05C709DE" w14:textId="55119A11" w:rsidR="00224907" w:rsidRPr="00224907" w:rsidRDefault="00224907" w:rsidP="008B3BB1">
            <w:pPr>
              <w:ind w:right="66"/>
              <w:jc w:val="both"/>
              <w:rPr>
                <w:rFonts w:ascii="Twinkl Thin" w:hAnsi="Twinkl Thin"/>
                <w:sz w:val="20"/>
                <w:szCs w:val="20"/>
              </w:rPr>
            </w:pPr>
            <w:r w:rsidRPr="00224907">
              <w:rPr>
                <w:rFonts w:ascii="Twinkl Thin" w:hAnsi="Twinkl Thin"/>
                <w:sz w:val="20"/>
                <w:szCs w:val="20"/>
              </w:rPr>
              <w:t xml:space="preserve">Children will look at classic Disney composers as part of their listen and appraise. </w:t>
            </w:r>
            <w:r w:rsidR="00BA53B8">
              <w:rPr>
                <w:rFonts w:ascii="Twinkl Thin" w:hAnsi="Twinkl Thin"/>
                <w:sz w:val="20"/>
                <w:szCs w:val="20"/>
              </w:rPr>
              <w:t xml:space="preserve">They will look at how to play a simple 4/4 bar of music using sounds made by the body. They will compose repetitive patterns and perform these to an audience. </w:t>
            </w:r>
          </w:p>
          <w:p w14:paraId="2EAD9203" w14:textId="77777777" w:rsidR="008B3BB1" w:rsidRPr="00224907" w:rsidRDefault="008B3BB1" w:rsidP="008B3BB1">
            <w:pPr>
              <w:ind w:right="66"/>
              <w:jc w:val="both"/>
              <w:rPr>
                <w:rFonts w:ascii="Twinkl Thin" w:hAnsi="Twinkl Thin"/>
                <w:b/>
                <w:bCs/>
                <w:sz w:val="20"/>
                <w:szCs w:val="20"/>
                <w:u w:val="single"/>
              </w:rPr>
            </w:pPr>
          </w:p>
          <w:p w14:paraId="2345BCC2" w14:textId="77777777"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1- Summer 2</w:t>
            </w:r>
          </w:p>
          <w:p w14:paraId="3E457D66" w14:textId="77777777" w:rsidR="00CA2036" w:rsidRDefault="00CA2036" w:rsidP="008B3BB1">
            <w:pPr>
              <w:ind w:right="66"/>
              <w:jc w:val="both"/>
              <w:rPr>
                <w:rFonts w:ascii="Twinkl Thin" w:hAnsi="Twinkl Thin"/>
                <w:b/>
                <w:bCs/>
                <w:sz w:val="20"/>
                <w:szCs w:val="20"/>
                <w:u w:val="single"/>
              </w:rPr>
            </w:pPr>
            <w:r w:rsidRPr="00224907">
              <w:rPr>
                <w:rFonts w:ascii="Twinkl Thin" w:hAnsi="Twinkl Thin"/>
                <w:b/>
                <w:bCs/>
                <w:sz w:val="20"/>
                <w:szCs w:val="20"/>
                <w:u w:val="single"/>
              </w:rPr>
              <w:t>Listen &amp; Appraise and History of Music</w:t>
            </w:r>
          </w:p>
          <w:p w14:paraId="7A05E9CD" w14:textId="77777777" w:rsidR="00FF3A0D" w:rsidRDefault="0070611F" w:rsidP="008B3BB1">
            <w:pPr>
              <w:ind w:right="66"/>
              <w:jc w:val="both"/>
              <w:rPr>
                <w:rFonts w:ascii="Twinkl Thin" w:hAnsi="Twinkl Thin"/>
                <w:sz w:val="20"/>
                <w:szCs w:val="20"/>
              </w:rPr>
            </w:pPr>
            <w:r>
              <w:rPr>
                <w:rFonts w:ascii="Twinkl Thin" w:hAnsi="Twinkl Thin"/>
                <w:sz w:val="20"/>
                <w:szCs w:val="20"/>
              </w:rPr>
              <w:t>Children will listen and appraise popular Classical pieces of music</w:t>
            </w:r>
            <w:r w:rsidR="00F5304F">
              <w:rPr>
                <w:rFonts w:ascii="Twinkl Thin" w:hAnsi="Twinkl Thin"/>
                <w:sz w:val="20"/>
                <w:szCs w:val="20"/>
              </w:rPr>
              <w:t xml:space="preserve">, looking closely at key composers. </w:t>
            </w:r>
          </w:p>
          <w:p w14:paraId="052F1F1C" w14:textId="77777777" w:rsidR="00F5304F" w:rsidRDefault="00B207D1" w:rsidP="008B3BB1">
            <w:pPr>
              <w:ind w:right="66"/>
              <w:jc w:val="both"/>
              <w:rPr>
                <w:rFonts w:ascii="Twinkl Thin" w:hAnsi="Twinkl Thin"/>
                <w:sz w:val="20"/>
                <w:szCs w:val="20"/>
              </w:rPr>
            </w:pPr>
            <w:r>
              <w:rPr>
                <w:rFonts w:ascii="Twinkl Thin" w:hAnsi="Twinkl Thin"/>
                <w:sz w:val="20"/>
                <w:szCs w:val="20"/>
              </w:rPr>
              <w:t xml:space="preserve">They will look at matching the music to an emoji, animal, weather and colour. </w:t>
            </w:r>
          </w:p>
          <w:p w14:paraId="00ECEA0E" w14:textId="675C12E6" w:rsidR="00B207D1" w:rsidRPr="00FF3A0D" w:rsidRDefault="00AF47D4" w:rsidP="008B3BB1">
            <w:pPr>
              <w:ind w:right="66"/>
              <w:jc w:val="both"/>
              <w:rPr>
                <w:rFonts w:ascii="Twinkl Thin" w:hAnsi="Twinkl Thin"/>
                <w:sz w:val="20"/>
                <w:szCs w:val="20"/>
              </w:rPr>
            </w:pPr>
            <w:r>
              <w:rPr>
                <w:rFonts w:ascii="Twinkl Thin" w:hAnsi="Twinkl Thin"/>
                <w:sz w:val="20"/>
                <w:szCs w:val="20"/>
              </w:rPr>
              <w:t xml:space="preserve">The children will then respond to the pieces of music in different ways. </w:t>
            </w:r>
          </w:p>
        </w:tc>
      </w:tr>
      <w:tr w:rsidR="008B3BB1" w:rsidRPr="00103A26" w14:paraId="39D8F82C" w14:textId="77777777" w:rsidTr="00C87475">
        <w:trPr>
          <w:trHeight w:val="1551"/>
        </w:trPr>
        <w:tc>
          <w:tcPr>
            <w:tcW w:w="5529" w:type="dxa"/>
            <w:tcBorders>
              <w:top w:val="single" w:sz="4" w:space="0" w:color="000000"/>
              <w:left w:val="single" w:sz="4" w:space="0" w:color="000000"/>
              <w:bottom w:val="single" w:sz="4" w:space="0" w:color="000000"/>
              <w:right w:val="single" w:sz="4" w:space="0" w:color="000000"/>
            </w:tcBorders>
          </w:tcPr>
          <w:p w14:paraId="494B6263" w14:textId="77140A34"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t>Year 2- Autumn 1</w:t>
            </w:r>
          </w:p>
          <w:p w14:paraId="6C0A5E68" w14:textId="2FC7C038" w:rsidR="008B3BB1" w:rsidRPr="00224907" w:rsidRDefault="005D2CB4" w:rsidP="008B3BB1">
            <w:pPr>
              <w:jc w:val="both"/>
              <w:rPr>
                <w:rFonts w:ascii="Twinkl Thin" w:hAnsi="Twinkl Thin"/>
                <w:b/>
                <w:bCs/>
                <w:sz w:val="20"/>
                <w:szCs w:val="20"/>
                <w:u w:val="single"/>
              </w:rPr>
            </w:pPr>
            <w:r w:rsidRPr="00224907">
              <w:rPr>
                <w:rFonts w:ascii="Twinkl Thin" w:hAnsi="Twinkl Thin"/>
                <w:b/>
                <w:bCs/>
                <w:sz w:val="20"/>
                <w:szCs w:val="20"/>
                <w:u w:val="single"/>
              </w:rPr>
              <w:t>Body Percussion and Composition</w:t>
            </w:r>
          </w:p>
          <w:p w14:paraId="55616513" w14:textId="1614A97B" w:rsidR="005D2CB4" w:rsidRPr="00BA53B8" w:rsidRDefault="00BA53B8" w:rsidP="008B3BB1">
            <w:pPr>
              <w:jc w:val="both"/>
              <w:rPr>
                <w:rFonts w:ascii="Twinkl Thin" w:hAnsi="Twinkl Thin"/>
                <w:sz w:val="20"/>
                <w:szCs w:val="20"/>
              </w:rPr>
            </w:pPr>
            <w:r>
              <w:rPr>
                <w:rFonts w:ascii="Twinkl Thin" w:hAnsi="Twinkl Thin"/>
                <w:sz w:val="20"/>
                <w:szCs w:val="20"/>
              </w:rPr>
              <w:t xml:space="preserve">Children will progress from repeated patterns to more complicated patterns, making sounds using their bodies. </w:t>
            </w:r>
            <w:r w:rsidR="00E936AB">
              <w:rPr>
                <w:rFonts w:ascii="Twinkl Thin" w:hAnsi="Twinkl Thin"/>
                <w:sz w:val="20"/>
                <w:szCs w:val="20"/>
              </w:rPr>
              <w:t>They will use different forms (ternary, binary etc) to structure their music</w:t>
            </w:r>
            <w:r w:rsidR="00356375">
              <w:rPr>
                <w:rFonts w:ascii="Twinkl Thin" w:hAnsi="Twinkl Thin"/>
                <w:sz w:val="20"/>
                <w:szCs w:val="20"/>
              </w:rPr>
              <w:t>.</w:t>
            </w:r>
            <w:r w:rsidR="00AE115F">
              <w:rPr>
                <w:rFonts w:ascii="Twinkl Thin" w:hAnsi="Twinkl Thin"/>
                <w:sz w:val="20"/>
                <w:szCs w:val="20"/>
              </w:rPr>
              <w:t xml:space="preserve"> They will begin to look at crotchets and paired quavers and look at how they can use these notes to compose. </w:t>
            </w:r>
          </w:p>
          <w:p w14:paraId="34372BDE" w14:textId="77777777" w:rsidR="00273C03" w:rsidRDefault="00273C03" w:rsidP="008B3BB1">
            <w:pPr>
              <w:jc w:val="both"/>
              <w:rPr>
                <w:rFonts w:ascii="Twinkl Thin" w:hAnsi="Twinkl Thin"/>
                <w:b/>
                <w:bCs/>
                <w:sz w:val="20"/>
                <w:szCs w:val="20"/>
                <w:u w:val="single"/>
              </w:rPr>
            </w:pPr>
          </w:p>
          <w:p w14:paraId="0FDF46DF" w14:textId="3B046F86"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t>Year 2- Autumn 2</w:t>
            </w:r>
          </w:p>
          <w:p w14:paraId="15A1C56E" w14:textId="77777777" w:rsidR="005D2CB4" w:rsidRDefault="005D2CB4" w:rsidP="008B3BB1">
            <w:pPr>
              <w:jc w:val="both"/>
              <w:rPr>
                <w:rFonts w:ascii="Twinkl Thin" w:hAnsi="Twinkl Thin"/>
                <w:b/>
                <w:bCs/>
                <w:sz w:val="20"/>
                <w:szCs w:val="20"/>
                <w:u w:val="single"/>
              </w:rPr>
            </w:pPr>
            <w:r w:rsidRPr="00224907">
              <w:rPr>
                <w:rFonts w:ascii="Twinkl Thin" w:hAnsi="Twinkl Thin"/>
                <w:b/>
                <w:bCs/>
                <w:sz w:val="20"/>
                <w:szCs w:val="20"/>
                <w:u w:val="single"/>
              </w:rPr>
              <w:t>I Wanna Play in a Band</w:t>
            </w:r>
          </w:p>
          <w:p w14:paraId="37793B4E" w14:textId="188C81C7" w:rsidR="00BC439E" w:rsidRDefault="00BC439E" w:rsidP="00200281">
            <w:pPr>
              <w:jc w:val="both"/>
              <w:rPr>
                <w:rFonts w:ascii="Twinkl Thin" w:hAnsi="Twinkl Thin"/>
                <w:sz w:val="20"/>
                <w:szCs w:val="20"/>
              </w:rPr>
            </w:pPr>
            <w:r>
              <w:rPr>
                <w:rFonts w:ascii="Twinkl Thin" w:hAnsi="Twinkl Thin"/>
                <w:sz w:val="20"/>
                <w:szCs w:val="20"/>
              </w:rPr>
              <w:t>For listen and appraise, children will listen to a rang</w:t>
            </w:r>
            <w:r w:rsidR="005C3231">
              <w:rPr>
                <w:rFonts w:ascii="Twinkl Thin" w:hAnsi="Twinkl Thin"/>
                <w:sz w:val="20"/>
                <w:szCs w:val="20"/>
              </w:rPr>
              <w:t>e</w:t>
            </w:r>
            <w:r>
              <w:rPr>
                <w:rFonts w:ascii="Twinkl Thin" w:hAnsi="Twinkl Thin"/>
                <w:sz w:val="20"/>
                <w:szCs w:val="20"/>
              </w:rPr>
              <w:t xml:space="preserve"> of rock music from across the decades. </w:t>
            </w:r>
          </w:p>
          <w:p w14:paraId="7A1FDCFB" w14:textId="17B28A88" w:rsidR="00200281" w:rsidRDefault="00200281" w:rsidP="00200281">
            <w:pPr>
              <w:jc w:val="both"/>
              <w:rPr>
                <w:rFonts w:ascii="Twinkl Thin" w:hAnsi="Twinkl Thin"/>
                <w:sz w:val="20"/>
                <w:szCs w:val="20"/>
              </w:rPr>
            </w:pPr>
            <w:r>
              <w:rPr>
                <w:rFonts w:ascii="Twinkl Thin" w:hAnsi="Twinkl Thin"/>
                <w:sz w:val="20"/>
                <w:szCs w:val="20"/>
              </w:rPr>
              <w:t>Children will use the Charanga resource to:</w:t>
            </w:r>
          </w:p>
          <w:p w14:paraId="336D8916" w14:textId="77777777" w:rsidR="00200281" w:rsidRDefault="00200281" w:rsidP="00200281">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0C30ED3B" w14:textId="570387FA" w:rsidR="00200281" w:rsidRDefault="00200281" w:rsidP="00200281">
            <w:pPr>
              <w:pStyle w:val="ListParagraph"/>
              <w:numPr>
                <w:ilvl w:val="0"/>
                <w:numId w:val="1"/>
              </w:numPr>
              <w:jc w:val="both"/>
              <w:rPr>
                <w:rFonts w:ascii="Twinkl Thin" w:hAnsi="Twinkl Thin"/>
                <w:sz w:val="20"/>
                <w:szCs w:val="20"/>
              </w:rPr>
            </w:pPr>
            <w:r>
              <w:rPr>
                <w:rFonts w:ascii="Twinkl Thin" w:hAnsi="Twinkl Thin"/>
                <w:sz w:val="20"/>
                <w:szCs w:val="20"/>
              </w:rPr>
              <w:t>Play tuned percussion</w:t>
            </w:r>
            <w:r w:rsidR="005C3231">
              <w:rPr>
                <w:rFonts w:ascii="Twinkl Thin" w:hAnsi="Twinkl Thin"/>
                <w:sz w:val="20"/>
                <w:szCs w:val="20"/>
              </w:rPr>
              <w:t xml:space="preserve"> using more than one note</w:t>
            </w:r>
          </w:p>
          <w:p w14:paraId="4C09BAE9" w14:textId="77777777" w:rsidR="00200281" w:rsidRDefault="00200281" w:rsidP="00200281">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2C546B9D" w14:textId="3D8453B8" w:rsidR="00200281" w:rsidRDefault="00200281" w:rsidP="00200281">
            <w:pPr>
              <w:pStyle w:val="ListParagraph"/>
              <w:numPr>
                <w:ilvl w:val="0"/>
                <w:numId w:val="1"/>
              </w:numPr>
              <w:jc w:val="both"/>
              <w:rPr>
                <w:rFonts w:ascii="Twinkl Thin" w:hAnsi="Twinkl Thin"/>
                <w:sz w:val="20"/>
                <w:szCs w:val="20"/>
              </w:rPr>
            </w:pPr>
            <w:r>
              <w:rPr>
                <w:rFonts w:ascii="Twinkl Thin" w:hAnsi="Twinkl Thin"/>
                <w:sz w:val="20"/>
                <w:szCs w:val="20"/>
              </w:rPr>
              <w:t xml:space="preserve">Compose </w:t>
            </w:r>
          </w:p>
          <w:p w14:paraId="3DB14040" w14:textId="77777777" w:rsidR="00200281" w:rsidRPr="00DA1EA1" w:rsidRDefault="00200281" w:rsidP="00200281">
            <w:pPr>
              <w:pStyle w:val="ListParagraph"/>
              <w:numPr>
                <w:ilvl w:val="0"/>
                <w:numId w:val="1"/>
              </w:numPr>
              <w:jc w:val="both"/>
              <w:rPr>
                <w:rFonts w:ascii="Twinkl Thin" w:hAnsi="Twinkl Thin"/>
                <w:sz w:val="20"/>
                <w:szCs w:val="20"/>
              </w:rPr>
            </w:pPr>
            <w:r>
              <w:rPr>
                <w:rFonts w:ascii="Twinkl Thin" w:hAnsi="Twinkl Thin"/>
                <w:sz w:val="20"/>
                <w:szCs w:val="20"/>
              </w:rPr>
              <w:t>Perform</w:t>
            </w:r>
          </w:p>
          <w:p w14:paraId="01C859BE" w14:textId="1DE4C6BB" w:rsidR="00200281" w:rsidRPr="00224907" w:rsidRDefault="00200281" w:rsidP="008B3BB1">
            <w:pPr>
              <w:jc w:val="both"/>
              <w:rPr>
                <w:rFonts w:ascii="Twinkl Thin" w:hAnsi="Twinkl Thin"/>
                <w:b/>
                <w:bCs/>
                <w:sz w:val="20"/>
                <w:szCs w:val="20"/>
                <w:u w:val="single"/>
              </w:rPr>
            </w:pPr>
          </w:p>
        </w:tc>
        <w:tc>
          <w:tcPr>
            <w:tcW w:w="4888" w:type="dxa"/>
            <w:tcBorders>
              <w:top w:val="single" w:sz="4" w:space="0" w:color="000000"/>
              <w:left w:val="single" w:sz="4" w:space="0" w:color="000000"/>
              <w:bottom w:val="single" w:sz="4" w:space="0" w:color="000000"/>
              <w:right w:val="single" w:sz="4" w:space="0" w:color="000000"/>
            </w:tcBorders>
          </w:tcPr>
          <w:p w14:paraId="4EBB559F" w14:textId="6DA331B2"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2- Spring 1</w:t>
            </w:r>
          </w:p>
          <w:p w14:paraId="211F0B4C" w14:textId="794D2AED" w:rsidR="005D2CB4" w:rsidRDefault="005D2CB4" w:rsidP="008B3BB1">
            <w:pPr>
              <w:ind w:right="66"/>
              <w:jc w:val="both"/>
              <w:rPr>
                <w:rFonts w:ascii="Twinkl Thin" w:hAnsi="Twinkl Thin"/>
                <w:b/>
                <w:bCs/>
                <w:sz w:val="20"/>
                <w:szCs w:val="20"/>
                <w:u w:val="single"/>
              </w:rPr>
            </w:pPr>
            <w:r w:rsidRPr="00224907">
              <w:rPr>
                <w:rFonts w:ascii="Twinkl Thin" w:hAnsi="Twinkl Thin"/>
                <w:b/>
                <w:bCs/>
                <w:sz w:val="20"/>
                <w:szCs w:val="20"/>
                <w:u w:val="single"/>
              </w:rPr>
              <w:t>Listen &amp; Appraise and History of Music</w:t>
            </w:r>
          </w:p>
          <w:p w14:paraId="63CC89CE" w14:textId="654FC4C8" w:rsidR="00F16827" w:rsidRDefault="0074535B" w:rsidP="008B3BB1">
            <w:pPr>
              <w:ind w:right="66"/>
              <w:jc w:val="both"/>
              <w:rPr>
                <w:rFonts w:ascii="Twinkl Thin" w:hAnsi="Twinkl Thin"/>
                <w:sz w:val="20"/>
                <w:szCs w:val="20"/>
              </w:rPr>
            </w:pPr>
            <w:r>
              <w:rPr>
                <w:rFonts w:ascii="Twinkl Thin" w:hAnsi="Twinkl Thin"/>
                <w:sz w:val="20"/>
                <w:szCs w:val="20"/>
              </w:rPr>
              <w:t xml:space="preserve">Children will look at popular pieces of music with key composers. They will respond by matching the music </w:t>
            </w:r>
            <w:r w:rsidR="00585CC0">
              <w:rPr>
                <w:rFonts w:ascii="Twinkl Thin" w:hAnsi="Twinkl Thin"/>
                <w:sz w:val="20"/>
                <w:szCs w:val="20"/>
              </w:rPr>
              <w:t xml:space="preserve">to an animal, colour, emoji and weather type. </w:t>
            </w:r>
          </w:p>
          <w:p w14:paraId="053C8D9E" w14:textId="76FDFB3E" w:rsidR="00585CC0" w:rsidRPr="00F16827" w:rsidRDefault="0099559A" w:rsidP="008B3BB1">
            <w:pPr>
              <w:ind w:right="66"/>
              <w:jc w:val="both"/>
              <w:rPr>
                <w:rFonts w:ascii="Twinkl Thin" w:hAnsi="Twinkl Thin"/>
                <w:sz w:val="20"/>
                <w:szCs w:val="20"/>
              </w:rPr>
            </w:pPr>
            <w:r>
              <w:rPr>
                <w:rFonts w:ascii="Twinkl Thin" w:hAnsi="Twinkl Thin"/>
                <w:sz w:val="20"/>
                <w:szCs w:val="20"/>
              </w:rPr>
              <w:t xml:space="preserve">They will respond to the music in different ways- </w:t>
            </w:r>
            <w:r w:rsidR="00CD2564">
              <w:rPr>
                <w:rFonts w:ascii="Twinkl Thin" w:hAnsi="Twinkl Thin"/>
                <w:sz w:val="20"/>
                <w:szCs w:val="20"/>
              </w:rPr>
              <w:t xml:space="preserve">art, music and language. </w:t>
            </w:r>
          </w:p>
          <w:p w14:paraId="03D0A442" w14:textId="77777777" w:rsidR="008B3BB1" w:rsidRPr="00224907" w:rsidRDefault="008B3BB1" w:rsidP="008B3BB1">
            <w:pPr>
              <w:ind w:right="66"/>
              <w:jc w:val="both"/>
              <w:rPr>
                <w:rFonts w:ascii="Twinkl Thin" w:hAnsi="Twinkl Thin"/>
                <w:b/>
                <w:bCs/>
                <w:sz w:val="20"/>
                <w:szCs w:val="20"/>
                <w:u w:val="single"/>
              </w:rPr>
            </w:pPr>
          </w:p>
          <w:p w14:paraId="39F114D8" w14:textId="77777777" w:rsidR="008B3BB1" w:rsidRPr="00224907" w:rsidRDefault="008B3BB1" w:rsidP="008B3BB1">
            <w:pPr>
              <w:spacing w:after="3" w:line="238" w:lineRule="auto"/>
              <w:ind w:left="1"/>
              <w:jc w:val="both"/>
              <w:rPr>
                <w:rFonts w:ascii="Twinkl Thin" w:hAnsi="Twinkl Thin"/>
                <w:b/>
                <w:bCs/>
                <w:sz w:val="20"/>
                <w:szCs w:val="20"/>
                <w:u w:val="single"/>
              </w:rPr>
            </w:pPr>
            <w:r w:rsidRPr="00224907">
              <w:rPr>
                <w:rFonts w:ascii="Twinkl Thin" w:hAnsi="Twinkl Thin"/>
                <w:b/>
                <w:bCs/>
                <w:sz w:val="20"/>
                <w:szCs w:val="20"/>
                <w:u w:val="single"/>
              </w:rPr>
              <w:t>Year 2- Spring 2</w:t>
            </w:r>
          </w:p>
          <w:p w14:paraId="70217F63" w14:textId="7C2E8615" w:rsidR="005D2CB4" w:rsidRDefault="005D2CB4" w:rsidP="008B3BB1">
            <w:pPr>
              <w:spacing w:after="3" w:line="238" w:lineRule="auto"/>
              <w:ind w:left="1"/>
              <w:jc w:val="both"/>
              <w:rPr>
                <w:rFonts w:ascii="Twinkl Thin" w:hAnsi="Twinkl Thin"/>
                <w:b/>
                <w:bCs/>
                <w:sz w:val="20"/>
                <w:szCs w:val="20"/>
                <w:u w:val="single"/>
              </w:rPr>
            </w:pPr>
            <w:r w:rsidRPr="00224907">
              <w:rPr>
                <w:rFonts w:ascii="Twinkl Thin" w:hAnsi="Twinkl Thin"/>
                <w:b/>
                <w:bCs/>
                <w:sz w:val="20"/>
                <w:szCs w:val="20"/>
                <w:u w:val="single"/>
              </w:rPr>
              <w:t>Tuned</w:t>
            </w:r>
            <w:r w:rsidR="002A41D2">
              <w:rPr>
                <w:rFonts w:ascii="Twinkl Thin" w:hAnsi="Twinkl Thin"/>
                <w:b/>
                <w:bCs/>
                <w:sz w:val="20"/>
                <w:szCs w:val="20"/>
                <w:u w:val="single"/>
              </w:rPr>
              <w:t xml:space="preserve"> and Untuned Percussion</w:t>
            </w:r>
          </w:p>
          <w:p w14:paraId="71D88EB2" w14:textId="5FE53595" w:rsidR="00351156" w:rsidRPr="00351156" w:rsidRDefault="00351156" w:rsidP="008B3BB1">
            <w:pPr>
              <w:spacing w:after="3" w:line="238" w:lineRule="auto"/>
              <w:ind w:left="1"/>
              <w:jc w:val="both"/>
              <w:rPr>
                <w:rFonts w:ascii="Twinkl Thin" w:hAnsi="Twinkl Thin"/>
                <w:sz w:val="20"/>
                <w:szCs w:val="20"/>
              </w:rPr>
            </w:pPr>
            <w:r>
              <w:rPr>
                <w:rFonts w:ascii="Twinkl Thin" w:hAnsi="Twinkl Thin"/>
                <w:sz w:val="20"/>
                <w:szCs w:val="20"/>
              </w:rPr>
              <w:t xml:space="preserve">Children will begin to mark make </w:t>
            </w:r>
            <w:r w:rsidR="004270E0">
              <w:rPr>
                <w:rFonts w:ascii="Twinkl Thin" w:hAnsi="Twinkl Thin"/>
                <w:sz w:val="20"/>
                <w:szCs w:val="20"/>
              </w:rPr>
              <w:t xml:space="preserve">using standard and non-standard notation in order to play tuned and untuned percussion in a group. </w:t>
            </w:r>
            <w:r w:rsidR="00E06C1B">
              <w:rPr>
                <w:rFonts w:ascii="Twinkl Thin" w:hAnsi="Twinkl Thin"/>
                <w:sz w:val="20"/>
                <w:szCs w:val="20"/>
              </w:rPr>
              <w:t xml:space="preserve">They will gain a further understanding of pitch when playing the glockenspiel and use vocabulary to describe this. </w:t>
            </w:r>
            <w:r w:rsidR="00022FBA">
              <w:rPr>
                <w:rFonts w:ascii="Twinkl Thin" w:hAnsi="Twinkl Thin"/>
                <w:sz w:val="20"/>
                <w:szCs w:val="20"/>
              </w:rPr>
              <w:t xml:space="preserve">Children will practice leading a group and will understand non-verbal directions in order to start and stop at the right time. </w:t>
            </w:r>
          </w:p>
          <w:p w14:paraId="2DD0F81F" w14:textId="39E3BAD3" w:rsidR="00A615F5" w:rsidRPr="00A615F5" w:rsidRDefault="00A615F5" w:rsidP="008B3BB1">
            <w:pPr>
              <w:spacing w:after="3" w:line="238" w:lineRule="auto"/>
              <w:ind w:left="1"/>
              <w:jc w:val="both"/>
              <w:rPr>
                <w:rFonts w:ascii="Twinkl Thin" w:hAnsi="Twinkl Thin"/>
                <w:sz w:val="20"/>
                <w:szCs w:val="20"/>
              </w:rPr>
            </w:pPr>
          </w:p>
        </w:tc>
        <w:tc>
          <w:tcPr>
            <w:tcW w:w="4888" w:type="dxa"/>
            <w:tcBorders>
              <w:top w:val="single" w:sz="4" w:space="0" w:color="000000"/>
              <w:left w:val="single" w:sz="4" w:space="0" w:color="000000"/>
              <w:bottom w:val="single" w:sz="4" w:space="0" w:color="000000"/>
              <w:right w:val="single" w:sz="4" w:space="0" w:color="000000"/>
            </w:tcBorders>
          </w:tcPr>
          <w:p w14:paraId="323FC031" w14:textId="44C94FC7"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2- Summer 1</w:t>
            </w:r>
          </w:p>
          <w:p w14:paraId="52BCDF5B" w14:textId="6FB13152" w:rsidR="008B3BB1" w:rsidRPr="00224907" w:rsidRDefault="005D2CB4" w:rsidP="008B3BB1">
            <w:pPr>
              <w:ind w:right="66"/>
              <w:jc w:val="both"/>
              <w:rPr>
                <w:rFonts w:ascii="Twinkl Thin" w:hAnsi="Twinkl Thin"/>
                <w:b/>
                <w:bCs/>
                <w:sz w:val="20"/>
                <w:szCs w:val="20"/>
                <w:u w:val="single"/>
              </w:rPr>
            </w:pPr>
            <w:r w:rsidRPr="00224907">
              <w:rPr>
                <w:rFonts w:ascii="Twinkl Thin" w:hAnsi="Twinkl Thin"/>
                <w:b/>
                <w:bCs/>
                <w:sz w:val="20"/>
                <w:szCs w:val="20"/>
                <w:u w:val="single"/>
              </w:rPr>
              <w:t>Singing and Notation</w:t>
            </w:r>
          </w:p>
          <w:p w14:paraId="6E58D3E4" w14:textId="4A243BF9" w:rsidR="005D2CB4" w:rsidRDefault="00287CB7" w:rsidP="008B3BB1">
            <w:pPr>
              <w:ind w:right="66"/>
              <w:jc w:val="both"/>
              <w:rPr>
                <w:rFonts w:ascii="Twinkl Thin" w:hAnsi="Twinkl Thin"/>
                <w:sz w:val="20"/>
                <w:szCs w:val="20"/>
              </w:rPr>
            </w:pPr>
            <w:r>
              <w:rPr>
                <w:rFonts w:ascii="Twinkl Thin" w:hAnsi="Twinkl Thin"/>
                <w:sz w:val="20"/>
                <w:szCs w:val="20"/>
              </w:rPr>
              <w:t>Children will listen and appraise music from film looking at key composers such as Hans Zimmer and John Williams.</w:t>
            </w:r>
          </w:p>
          <w:p w14:paraId="5924978F" w14:textId="6BD73AFD" w:rsidR="00C93F28" w:rsidRDefault="00A630B4" w:rsidP="008B3BB1">
            <w:pPr>
              <w:ind w:right="66"/>
              <w:jc w:val="both"/>
              <w:rPr>
                <w:rFonts w:ascii="Twinkl Thin" w:hAnsi="Twinkl Thin"/>
                <w:sz w:val="20"/>
                <w:szCs w:val="20"/>
              </w:rPr>
            </w:pPr>
            <w:r>
              <w:rPr>
                <w:rFonts w:ascii="Twinkl Thin" w:hAnsi="Twinkl Thin"/>
                <w:sz w:val="20"/>
                <w:szCs w:val="20"/>
              </w:rPr>
              <w:t>They will look at pitch</w:t>
            </w:r>
            <w:r w:rsidR="009817F1">
              <w:rPr>
                <w:rFonts w:ascii="Twinkl Thin" w:hAnsi="Twinkl Thin"/>
                <w:sz w:val="20"/>
                <w:szCs w:val="20"/>
              </w:rPr>
              <w:t>, volume</w:t>
            </w:r>
            <w:r>
              <w:rPr>
                <w:rFonts w:ascii="Twinkl Thin" w:hAnsi="Twinkl Thin"/>
                <w:sz w:val="20"/>
                <w:szCs w:val="20"/>
              </w:rPr>
              <w:t xml:space="preserve"> and tempo and represent this using non-standard notation. </w:t>
            </w:r>
            <w:r w:rsidR="00600D08">
              <w:rPr>
                <w:rFonts w:ascii="Twinkl Thin" w:hAnsi="Twinkl Thin"/>
                <w:sz w:val="20"/>
                <w:szCs w:val="20"/>
              </w:rPr>
              <w:br/>
            </w:r>
            <w:r w:rsidR="00C93F28">
              <w:rPr>
                <w:rFonts w:ascii="Twinkl Thin" w:hAnsi="Twinkl Thin"/>
                <w:sz w:val="20"/>
                <w:szCs w:val="20"/>
              </w:rPr>
              <w:t xml:space="preserve">Children will begin to compose standard notation with support. </w:t>
            </w:r>
          </w:p>
          <w:p w14:paraId="47600CC6" w14:textId="28FEFC5F" w:rsidR="00600D08" w:rsidRDefault="00600D08" w:rsidP="008B3BB1">
            <w:pPr>
              <w:ind w:right="66"/>
              <w:jc w:val="both"/>
              <w:rPr>
                <w:rFonts w:ascii="Twinkl Thin" w:hAnsi="Twinkl Thin"/>
                <w:sz w:val="20"/>
                <w:szCs w:val="20"/>
              </w:rPr>
            </w:pPr>
            <w:r>
              <w:rPr>
                <w:rFonts w:ascii="Twinkl Thin" w:hAnsi="Twinkl Thin"/>
                <w:sz w:val="20"/>
                <w:szCs w:val="20"/>
              </w:rPr>
              <w:t xml:space="preserve">Children will also begin to sing in two parts, showing confidence when holding their own music line. </w:t>
            </w:r>
          </w:p>
          <w:p w14:paraId="0356837D" w14:textId="77777777" w:rsidR="00C93F28" w:rsidRPr="00287CB7" w:rsidRDefault="00C93F28" w:rsidP="008B3BB1">
            <w:pPr>
              <w:ind w:right="66"/>
              <w:jc w:val="both"/>
              <w:rPr>
                <w:rFonts w:ascii="Twinkl Thin" w:hAnsi="Twinkl Thin"/>
                <w:sz w:val="20"/>
                <w:szCs w:val="20"/>
              </w:rPr>
            </w:pPr>
          </w:p>
          <w:p w14:paraId="1E626250" w14:textId="77777777" w:rsidR="008B3BB1" w:rsidRPr="00224907" w:rsidRDefault="008B3BB1" w:rsidP="008B3BB1">
            <w:pPr>
              <w:spacing w:after="3" w:line="238" w:lineRule="auto"/>
              <w:ind w:left="1"/>
              <w:jc w:val="both"/>
              <w:rPr>
                <w:rFonts w:ascii="Twinkl Thin" w:hAnsi="Twinkl Thin"/>
                <w:b/>
                <w:bCs/>
                <w:sz w:val="20"/>
                <w:szCs w:val="20"/>
                <w:u w:val="single"/>
              </w:rPr>
            </w:pPr>
            <w:r w:rsidRPr="00224907">
              <w:rPr>
                <w:rFonts w:ascii="Twinkl Thin" w:hAnsi="Twinkl Thin"/>
                <w:b/>
                <w:bCs/>
                <w:sz w:val="20"/>
                <w:szCs w:val="20"/>
                <w:u w:val="single"/>
              </w:rPr>
              <w:t>Year 2- Summer 2</w:t>
            </w:r>
          </w:p>
          <w:p w14:paraId="0551C868" w14:textId="77777777" w:rsidR="005D2CB4" w:rsidRDefault="005D2CB4" w:rsidP="008B3BB1">
            <w:pPr>
              <w:spacing w:after="3" w:line="238" w:lineRule="auto"/>
              <w:ind w:left="1"/>
              <w:jc w:val="both"/>
              <w:rPr>
                <w:rFonts w:ascii="Twinkl Thin" w:hAnsi="Twinkl Thin"/>
                <w:b/>
                <w:bCs/>
                <w:sz w:val="20"/>
                <w:szCs w:val="20"/>
                <w:u w:val="single"/>
              </w:rPr>
            </w:pPr>
            <w:proofErr w:type="spellStart"/>
            <w:r w:rsidRPr="00224907">
              <w:rPr>
                <w:rFonts w:ascii="Twinkl Thin" w:hAnsi="Twinkl Thin"/>
                <w:b/>
                <w:bCs/>
                <w:sz w:val="20"/>
                <w:szCs w:val="20"/>
                <w:u w:val="single"/>
              </w:rPr>
              <w:t>Zootime</w:t>
            </w:r>
            <w:proofErr w:type="spellEnd"/>
          </w:p>
          <w:p w14:paraId="2D81E472" w14:textId="35266B8E" w:rsidR="001709E8" w:rsidRDefault="001709E8" w:rsidP="001709E8">
            <w:pPr>
              <w:jc w:val="both"/>
              <w:rPr>
                <w:rFonts w:ascii="Twinkl Thin" w:hAnsi="Twinkl Thin"/>
                <w:sz w:val="20"/>
                <w:szCs w:val="20"/>
              </w:rPr>
            </w:pPr>
            <w:r>
              <w:rPr>
                <w:rFonts w:ascii="Twinkl Thin" w:hAnsi="Twinkl Thin"/>
                <w:sz w:val="20"/>
                <w:szCs w:val="20"/>
              </w:rPr>
              <w:t>For listen and appraise, c</w:t>
            </w:r>
            <w:r w:rsidR="000A4ACB">
              <w:rPr>
                <w:rFonts w:ascii="Twinkl Thin" w:hAnsi="Twinkl Thin"/>
                <w:sz w:val="20"/>
                <w:szCs w:val="20"/>
              </w:rPr>
              <w:t xml:space="preserve">hildren will be introduced to Reggae music. </w:t>
            </w:r>
            <w:r>
              <w:rPr>
                <w:rFonts w:ascii="Twinkl Thin" w:hAnsi="Twinkl Thin"/>
                <w:sz w:val="20"/>
                <w:szCs w:val="20"/>
              </w:rPr>
              <w:t xml:space="preserve"> </w:t>
            </w:r>
          </w:p>
          <w:p w14:paraId="6B25B8C3" w14:textId="77777777" w:rsidR="001709E8" w:rsidRDefault="001709E8" w:rsidP="001709E8">
            <w:pPr>
              <w:jc w:val="both"/>
              <w:rPr>
                <w:rFonts w:ascii="Twinkl Thin" w:hAnsi="Twinkl Thin"/>
                <w:sz w:val="20"/>
                <w:szCs w:val="20"/>
              </w:rPr>
            </w:pPr>
            <w:r>
              <w:rPr>
                <w:rFonts w:ascii="Twinkl Thin" w:hAnsi="Twinkl Thin"/>
                <w:sz w:val="20"/>
                <w:szCs w:val="20"/>
              </w:rPr>
              <w:t>Children will use the Charanga resource to:</w:t>
            </w:r>
          </w:p>
          <w:p w14:paraId="212DF865" w14:textId="77777777" w:rsidR="001709E8" w:rsidRDefault="001709E8" w:rsidP="001709E8">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7B9EEF5D" w14:textId="77777777" w:rsidR="001709E8" w:rsidRDefault="001709E8" w:rsidP="001709E8">
            <w:pPr>
              <w:pStyle w:val="ListParagraph"/>
              <w:numPr>
                <w:ilvl w:val="0"/>
                <w:numId w:val="1"/>
              </w:numPr>
              <w:jc w:val="both"/>
              <w:rPr>
                <w:rFonts w:ascii="Twinkl Thin" w:hAnsi="Twinkl Thin"/>
                <w:sz w:val="20"/>
                <w:szCs w:val="20"/>
              </w:rPr>
            </w:pPr>
            <w:r>
              <w:rPr>
                <w:rFonts w:ascii="Twinkl Thin" w:hAnsi="Twinkl Thin"/>
                <w:sz w:val="20"/>
                <w:szCs w:val="20"/>
              </w:rPr>
              <w:t>Play tuned percussion using more than one note</w:t>
            </w:r>
          </w:p>
          <w:p w14:paraId="1B51B73A" w14:textId="77777777" w:rsidR="001709E8" w:rsidRDefault="001709E8" w:rsidP="001709E8">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28EEEA0A" w14:textId="77777777" w:rsidR="001709E8" w:rsidRDefault="001709E8" w:rsidP="001709E8">
            <w:pPr>
              <w:pStyle w:val="ListParagraph"/>
              <w:numPr>
                <w:ilvl w:val="0"/>
                <w:numId w:val="1"/>
              </w:numPr>
              <w:jc w:val="both"/>
              <w:rPr>
                <w:rFonts w:ascii="Twinkl Thin" w:hAnsi="Twinkl Thin"/>
                <w:sz w:val="20"/>
                <w:szCs w:val="20"/>
              </w:rPr>
            </w:pPr>
            <w:r>
              <w:rPr>
                <w:rFonts w:ascii="Twinkl Thin" w:hAnsi="Twinkl Thin"/>
                <w:sz w:val="20"/>
                <w:szCs w:val="20"/>
              </w:rPr>
              <w:t xml:space="preserve">Compose </w:t>
            </w:r>
          </w:p>
          <w:p w14:paraId="70953D6C" w14:textId="77777777" w:rsidR="001709E8" w:rsidRPr="00DA1EA1" w:rsidRDefault="001709E8" w:rsidP="001709E8">
            <w:pPr>
              <w:pStyle w:val="ListParagraph"/>
              <w:numPr>
                <w:ilvl w:val="0"/>
                <w:numId w:val="1"/>
              </w:numPr>
              <w:jc w:val="both"/>
              <w:rPr>
                <w:rFonts w:ascii="Twinkl Thin" w:hAnsi="Twinkl Thin"/>
                <w:sz w:val="20"/>
                <w:szCs w:val="20"/>
              </w:rPr>
            </w:pPr>
            <w:r>
              <w:rPr>
                <w:rFonts w:ascii="Twinkl Thin" w:hAnsi="Twinkl Thin"/>
                <w:sz w:val="20"/>
                <w:szCs w:val="20"/>
              </w:rPr>
              <w:t>Perform</w:t>
            </w:r>
          </w:p>
          <w:p w14:paraId="4F48E07D" w14:textId="0459D71D" w:rsidR="001709E8" w:rsidRPr="00224907" w:rsidRDefault="001709E8" w:rsidP="008B3BB1">
            <w:pPr>
              <w:spacing w:after="3" w:line="238" w:lineRule="auto"/>
              <w:ind w:left="1"/>
              <w:jc w:val="both"/>
              <w:rPr>
                <w:rFonts w:ascii="Twinkl Thin" w:hAnsi="Twinkl Thin"/>
                <w:b/>
                <w:bCs/>
                <w:sz w:val="20"/>
                <w:szCs w:val="20"/>
                <w:u w:val="single"/>
              </w:rPr>
            </w:pPr>
          </w:p>
        </w:tc>
      </w:tr>
      <w:tr w:rsidR="008B3BB1" w:rsidRPr="00103A26" w14:paraId="31F6AB90" w14:textId="77777777" w:rsidTr="00A645A3">
        <w:trPr>
          <w:trHeight w:val="979"/>
        </w:trPr>
        <w:tc>
          <w:tcPr>
            <w:tcW w:w="5529" w:type="dxa"/>
            <w:tcBorders>
              <w:top w:val="single" w:sz="4" w:space="0" w:color="000000"/>
              <w:left w:val="single" w:sz="4" w:space="0" w:color="000000"/>
              <w:bottom w:val="single" w:sz="4" w:space="0" w:color="000000"/>
              <w:right w:val="single" w:sz="4" w:space="0" w:color="000000"/>
            </w:tcBorders>
          </w:tcPr>
          <w:p w14:paraId="6324AEA5" w14:textId="2B51C03A"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t>Year 3- Autumn 1</w:t>
            </w:r>
          </w:p>
          <w:p w14:paraId="3AB46BC4" w14:textId="6D616C08" w:rsidR="005C08FF" w:rsidRPr="00224907" w:rsidRDefault="005C08FF" w:rsidP="008B3BB1">
            <w:pPr>
              <w:jc w:val="both"/>
              <w:rPr>
                <w:rFonts w:ascii="Twinkl Thin" w:hAnsi="Twinkl Thin"/>
                <w:b/>
                <w:bCs/>
                <w:sz w:val="20"/>
                <w:szCs w:val="20"/>
                <w:u w:val="single"/>
              </w:rPr>
            </w:pPr>
            <w:r w:rsidRPr="00224907">
              <w:rPr>
                <w:rFonts w:ascii="Twinkl Thin" w:hAnsi="Twinkl Thin"/>
                <w:b/>
                <w:bCs/>
                <w:sz w:val="20"/>
                <w:szCs w:val="20"/>
                <w:u w:val="single"/>
              </w:rPr>
              <w:t>Digital Music, Body Percussion &amp; Composition</w:t>
            </w:r>
          </w:p>
          <w:p w14:paraId="354A60B1" w14:textId="53DC00C3" w:rsidR="00B34C94" w:rsidRDefault="00877B94" w:rsidP="008B3BB1">
            <w:pPr>
              <w:jc w:val="both"/>
              <w:rPr>
                <w:rFonts w:ascii="Twinkl Thin" w:hAnsi="Twinkl Thin"/>
                <w:sz w:val="20"/>
                <w:szCs w:val="20"/>
              </w:rPr>
            </w:pPr>
            <w:r>
              <w:rPr>
                <w:rFonts w:ascii="Twinkl Thin" w:hAnsi="Twinkl Thin"/>
                <w:sz w:val="20"/>
                <w:szCs w:val="20"/>
              </w:rPr>
              <w:t xml:space="preserve">Children will compose using non-standard notation using </w:t>
            </w:r>
            <w:r w:rsidR="00986717">
              <w:rPr>
                <w:rFonts w:ascii="Twinkl Thin" w:hAnsi="Twinkl Thin"/>
                <w:sz w:val="20"/>
                <w:szCs w:val="20"/>
              </w:rPr>
              <w:t xml:space="preserve">mark making and digital software. They will apply their knowledge of paired quavers and crotchets when doing so. </w:t>
            </w:r>
            <w:r w:rsidR="00B34C94">
              <w:rPr>
                <w:rFonts w:ascii="Twinkl Thin" w:hAnsi="Twinkl Thin"/>
                <w:sz w:val="20"/>
                <w:szCs w:val="20"/>
              </w:rPr>
              <w:t xml:space="preserve">Children will practice reading rhythms and play them using their bodies, voices and untuned instruments. </w:t>
            </w:r>
            <w:r w:rsidR="00C63B44">
              <w:rPr>
                <w:rFonts w:ascii="Twinkl Thin" w:hAnsi="Twinkl Thin"/>
                <w:sz w:val="20"/>
                <w:szCs w:val="20"/>
              </w:rPr>
              <w:t>Children’s compositions will be longer than in KS1.</w:t>
            </w:r>
          </w:p>
          <w:p w14:paraId="7F6C65A0" w14:textId="77777777" w:rsidR="00C63B44" w:rsidRPr="00877B94" w:rsidRDefault="00C63B44" w:rsidP="008B3BB1">
            <w:pPr>
              <w:jc w:val="both"/>
              <w:rPr>
                <w:rFonts w:ascii="Twinkl Thin" w:hAnsi="Twinkl Thin"/>
                <w:sz w:val="20"/>
                <w:szCs w:val="20"/>
              </w:rPr>
            </w:pPr>
          </w:p>
          <w:p w14:paraId="6CC339D1" w14:textId="77777777"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t>Year 3- Autumn 2</w:t>
            </w:r>
          </w:p>
          <w:p w14:paraId="76188816" w14:textId="77777777" w:rsidR="005C08FF" w:rsidRDefault="005C08FF" w:rsidP="008B3BB1">
            <w:pPr>
              <w:jc w:val="both"/>
              <w:rPr>
                <w:rFonts w:ascii="Twinkl Thin" w:hAnsi="Twinkl Thin"/>
                <w:b/>
                <w:bCs/>
                <w:sz w:val="20"/>
                <w:szCs w:val="20"/>
                <w:u w:val="single"/>
              </w:rPr>
            </w:pPr>
            <w:r w:rsidRPr="00224907">
              <w:rPr>
                <w:rFonts w:ascii="Twinkl Thin" w:hAnsi="Twinkl Thin"/>
                <w:b/>
                <w:bCs/>
                <w:sz w:val="20"/>
                <w:szCs w:val="20"/>
                <w:u w:val="single"/>
              </w:rPr>
              <w:t>Listen &amp; Appraise and History of Music</w:t>
            </w:r>
          </w:p>
          <w:p w14:paraId="48E96548" w14:textId="07B5D565" w:rsidR="00BA414E" w:rsidRDefault="000C5CBA" w:rsidP="008B3BB1">
            <w:pPr>
              <w:jc w:val="both"/>
              <w:rPr>
                <w:rFonts w:ascii="Twinkl Thin" w:hAnsi="Twinkl Thin"/>
                <w:sz w:val="20"/>
                <w:szCs w:val="20"/>
              </w:rPr>
            </w:pPr>
            <w:r>
              <w:rPr>
                <w:rFonts w:ascii="Twinkl Thin" w:hAnsi="Twinkl Thin"/>
                <w:sz w:val="20"/>
                <w:szCs w:val="20"/>
              </w:rPr>
              <w:t xml:space="preserve">Children will listen and appraise music from the Baroque period. </w:t>
            </w:r>
            <w:r w:rsidR="00496FBA">
              <w:rPr>
                <w:rFonts w:ascii="Twinkl Thin" w:hAnsi="Twinkl Thin"/>
                <w:sz w:val="20"/>
                <w:szCs w:val="20"/>
              </w:rPr>
              <w:t xml:space="preserve">They will look at key events from this period, key composers and instruments used. </w:t>
            </w:r>
          </w:p>
          <w:p w14:paraId="1B643DC3" w14:textId="4BB26651" w:rsidR="000C5CBA" w:rsidRPr="00BA414E" w:rsidRDefault="00CA5219" w:rsidP="008B3BB1">
            <w:pPr>
              <w:jc w:val="both"/>
              <w:rPr>
                <w:rFonts w:ascii="Twinkl Thin" w:hAnsi="Twinkl Thin"/>
                <w:sz w:val="20"/>
                <w:szCs w:val="20"/>
              </w:rPr>
            </w:pPr>
            <w:r>
              <w:rPr>
                <w:rFonts w:ascii="Twinkl Thin" w:hAnsi="Twinkl Thin"/>
                <w:sz w:val="20"/>
                <w:szCs w:val="20"/>
              </w:rPr>
              <w:t xml:space="preserve">Using this music, children will compose, use body percussion and </w:t>
            </w:r>
            <w:r w:rsidR="00496FBA">
              <w:rPr>
                <w:rFonts w:ascii="Twinkl Thin" w:hAnsi="Twinkl Thin"/>
                <w:sz w:val="20"/>
                <w:szCs w:val="20"/>
              </w:rPr>
              <w:t xml:space="preserve">use language to respond. </w:t>
            </w:r>
          </w:p>
        </w:tc>
        <w:tc>
          <w:tcPr>
            <w:tcW w:w="4888" w:type="dxa"/>
            <w:tcBorders>
              <w:top w:val="single" w:sz="4" w:space="0" w:color="000000"/>
              <w:left w:val="single" w:sz="4" w:space="0" w:color="000000"/>
              <w:bottom w:val="single" w:sz="4" w:space="0" w:color="000000"/>
              <w:right w:val="single" w:sz="4" w:space="0" w:color="000000"/>
            </w:tcBorders>
          </w:tcPr>
          <w:p w14:paraId="315F76A2" w14:textId="3E26213B"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lastRenderedPageBreak/>
              <w:t>Year 3- Spring 1</w:t>
            </w:r>
          </w:p>
          <w:p w14:paraId="0B98BE4F" w14:textId="28B6EC8E" w:rsidR="005C08FF" w:rsidRDefault="005C08FF" w:rsidP="008B3BB1">
            <w:pPr>
              <w:ind w:right="66"/>
              <w:jc w:val="both"/>
              <w:rPr>
                <w:rFonts w:ascii="Twinkl Thin" w:hAnsi="Twinkl Thin"/>
                <w:b/>
                <w:bCs/>
                <w:sz w:val="20"/>
                <w:szCs w:val="20"/>
                <w:u w:val="single"/>
              </w:rPr>
            </w:pPr>
            <w:r w:rsidRPr="00224907">
              <w:rPr>
                <w:rFonts w:ascii="Twinkl Thin" w:hAnsi="Twinkl Thin"/>
                <w:b/>
                <w:bCs/>
                <w:sz w:val="20"/>
                <w:szCs w:val="20"/>
                <w:u w:val="single"/>
              </w:rPr>
              <w:t>The Dragon Song</w:t>
            </w:r>
          </w:p>
          <w:p w14:paraId="287BD10E" w14:textId="3E7420C1" w:rsidR="000A4ACB" w:rsidRDefault="000A4ACB" w:rsidP="000A4ACB">
            <w:pPr>
              <w:jc w:val="both"/>
              <w:rPr>
                <w:rFonts w:ascii="Twinkl Thin" w:hAnsi="Twinkl Thin"/>
                <w:sz w:val="20"/>
                <w:szCs w:val="20"/>
              </w:rPr>
            </w:pPr>
            <w:r>
              <w:rPr>
                <w:rFonts w:ascii="Twinkl Thin" w:hAnsi="Twinkl Thin"/>
                <w:sz w:val="20"/>
                <w:szCs w:val="20"/>
              </w:rPr>
              <w:t xml:space="preserve">For listen and appraise, children will listen to a range of </w:t>
            </w:r>
            <w:r w:rsidR="000D1E0F">
              <w:rPr>
                <w:rFonts w:ascii="Twinkl Thin" w:hAnsi="Twinkl Thin"/>
                <w:sz w:val="20"/>
                <w:szCs w:val="20"/>
              </w:rPr>
              <w:t xml:space="preserve">traditional music from around the world. They will respond to this in different ways. </w:t>
            </w:r>
            <w:r>
              <w:rPr>
                <w:rFonts w:ascii="Twinkl Thin" w:hAnsi="Twinkl Thin"/>
                <w:sz w:val="20"/>
                <w:szCs w:val="20"/>
              </w:rPr>
              <w:t xml:space="preserve"> </w:t>
            </w:r>
          </w:p>
          <w:p w14:paraId="310FDB21" w14:textId="77777777" w:rsidR="000A4ACB" w:rsidRDefault="000A4ACB" w:rsidP="000A4ACB">
            <w:pPr>
              <w:jc w:val="both"/>
              <w:rPr>
                <w:rFonts w:ascii="Twinkl Thin" w:hAnsi="Twinkl Thin"/>
                <w:sz w:val="20"/>
                <w:szCs w:val="20"/>
              </w:rPr>
            </w:pPr>
            <w:r>
              <w:rPr>
                <w:rFonts w:ascii="Twinkl Thin" w:hAnsi="Twinkl Thin"/>
                <w:sz w:val="20"/>
                <w:szCs w:val="20"/>
              </w:rPr>
              <w:t>Children will use the Charanga resource to:</w:t>
            </w:r>
          </w:p>
          <w:p w14:paraId="4856610C" w14:textId="77777777" w:rsidR="000A4ACB" w:rsidRDefault="000A4ACB" w:rsidP="000A4ACB">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34D5DDF4" w14:textId="77777777" w:rsidR="000A4ACB" w:rsidRDefault="000A4ACB" w:rsidP="000A4ACB">
            <w:pPr>
              <w:pStyle w:val="ListParagraph"/>
              <w:numPr>
                <w:ilvl w:val="0"/>
                <w:numId w:val="1"/>
              </w:numPr>
              <w:jc w:val="both"/>
              <w:rPr>
                <w:rFonts w:ascii="Twinkl Thin" w:hAnsi="Twinkl Thin"/>
                <w:sz w:val="20"/>
                <w:szCs w:val="20"/>
              </w:rPr>
            </w:pPr>
            <w:r>
              <w:rPr>
                <w:rFonts w:ascii="Twinkl Thin" w:hAnsi="Twinkl Thin"/>
                <w:sz w:val="20"/>
                <w:szCs w:val="20"/>
              </w:rPr>
              <w:lastRenderedPageBreak/>
              <w:t>Play tuned percussion using more than one note</w:t>
            </w:r>
          </w:p>
          <w:p w14:paraId="0BB0B641" w14:textId="77777777" w:rsidR="000A4ACB" w:rsidRDefault="000A4ACB" w:rsidP="000A4ACB">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154CA293" w14:textId="77777777" w:rsidR="000A4ACB" w:rsidRDefault="000A4ACB" w:rsidP="000A4ACB">
            <w:pPr>
              <w:pStyle w:val="ListParagraph"/>
              <w:numPr>
                <w:ilvl w:val="0"/>
                <w:numId w:val="1"/>
              </w:numPr>
              <w:jc w:val="both"/>
              <w:rPr>
                <w:rFonts w:ascii="Twinkl Thin" w:hAnsi="Twinkl Thin"/>
                <w:sz w:val="20"/>
                <w:szCs w:val="20"/>
              </w:rPr>
            </w:pPr>
            <w:r>
              <w:rPr>
                <w:rFonts w:ascii="Twinkl Thin" w:hAnsi="Twinkl Thin"/>
                <w:sz w:val="20"/>
                <w:szCs w:val="20"/>
              </w:rPr>
              <w:t xml:space="preserve">Compose </w:t>
            </w:r>
          </w:p>
          <w:p w14:paraId="38059567" w14:textId="77777777" w:rsidR="000A4ACB" w:rsidRPr="00DA1EA1" w:rsidRDefault="000A4ACB" w:rsidP="000A4ACB">
            <w:pPr>
              <w:pStyle w:val="ListParagraph"/>
              <w:numPr>
                <w:ilvl w:val="0"/>
                <w:numId w:val="1"/>
              </w:numPr>
              <w:jc w:val="both"/>
              <w:rPr>
                <w:rFonts w:ascii="Twinkl Thin" w:hAnsi="Twinkl Thin"/>
                <w:sz w:val="20"/>
                <w:szCs w:val="20"/>
              </w:rPr>
            </w:pPr>
            <w:r>
              <w:rPr>
                <w:rFonts w:ascii="Twinkl Thin" w:hAnsi="Twinkl Thin"/>
                <w:sz w:val="20"/>
                <w:szCs w:val="20"/>
              </w:rPr>
              <w:t>Perform</w:t>
            </w:r>
          </w:p>
          <w:p w14:paraId="3656F985" w14:textId="2D0FFE45" w:rsidR="008B3BB1" w:rsidRDefault="00641B37" w:rsidP="008B3BB1">
            <w:pPr>
              <w:ind w:right="66"/>
              <w:jc w:val="both"/>
              <w:rPr>
                <w:rFonts w:ascii="Twinkl Thin" w:hAnsi="Twinkl Thin"/>
                <w:sz w:val="20"/>
                <w:szCs w:val="20"/>
              </w:rPr>
            </w:pPr>
            <w:r>
              <w:rPr>
                <w:rFonts w:ascii="Twinkl Thin" w:hAnsi="Twinkl Thin"/>
                <w:sz w:val="20"/>
                <w:szCs w:val="20"/>
              </w:rPr>
              <w:t>Children will be required to both sing and play at the same time.</w:t>
            </w:r>
          </w:p>
          <w:p w14:paraId="12C29722" w14:textId="77777777" w:rsidR="00641B37" w:rsidRPr="00224907" w:rsidRDefault="00641B37" w:rsidP="008B3BB1">
            <w:pPr>
              <w:ind w:right="66"/>
              <w:jc w:val="both"/>
              <w:rPr>
                <w:rFonts w:ascii="Twinkl Thin" w:hAnsi="Twinkl Thin"/>
                <w:b/>
                <w:bCs/>
                <w:sz w:val="20"/>
                <w:szCs w:val="20"/>
                <w:u w:val="single"/>
              </w:rPr>
            </w:pPr>
          </w:p>
          <w:p w14:paraId="1C3C5331" w14:textId="77777777" w:rsidR="008B3BB1" w:rsidRPr="00224907" w:rsidRDefault="008B3BB1" w:rsidP="008B3BB1">
            <w:pPr>
              <w:ind w:left="1"/>
              <w:jc w:val="both"/>
              <w:rPr>
                <w:rFonts w:ascii="Twinkl Thin" w:hAnsi="Twinkl Thin"/>
                <w:b/>
                <w:bCs/>
                <w:sz w:val="20"/>
                <w:szCs w:val="20"/>
                <w:u w:val="single"/>
              </w:rPr>
            </w:pPr>
            <w:r w:rsidRPr="00224907">
              <w:rPr>
                <w:rFonts w:ascii="Twinkl Thin" w:hAnsi="Twinkl Thin"/>
                <w:b/>
                <w:bCs/>
                <w:sz w:val="20"/>
                <w:szCs w:val="20"/>
                <w:u w:val="single"/>
              </w:rPr>
              <w:t>Year 3- Spring 2</w:t>
            </w:r>
          </w:p>
          <w:p w14:paraId="5FFB9A3C" w14:textId="77777777" w:rsidR="005C08FF" w:rsidRDefault="005C08FF" w:rsidP="008B3BB1">
            <w:pPr>
              <w:ind w:left="1"/>
              <w:jc w:val="both"/>
              <w:rPr>
                <w:rFonts w:ascii="Twinkl Thin" w:hAnsi="Twinkl Thin"/>
                <w:b/>
                <w:bCs/>
                <w:sz w:val="20"/>
                <w:szCs w:val="20"/>
                <w:u w:val="single"/>
              </w:rPr>
            </w:pPr>
            <w:r w:rsidRPr="00224907">
              <w:rPr>
                <w:rFonts w:ascii="Twinkl Thin" w:hAnsi="Twinkl Thin"/>
                <w:b/>
                <w:bCs/>
                <w:sz w:val="20"/>
                <w:szCs w:val="20"/>
                <w:u w:val="single"/>
              </w:rPr>
              <w:t>Singing and Notation</w:t>
            </w:r>
          </w:p>
          <w:p w14:paraId="5D4E891F" w14:textId="77777777" w:rsidR="000105F2" w:rsidRDefault="000105F2" w:rsidP="000105F2">
            <w:pPr>
              <w:jc w:val="both"/>
              <w:rPr>
                <w:rFonts w:ascii="Twinkl Thin" w:hAnsi="Twinkl Thin"/>
                <w:sz w:val="20"/>
                <w:szCs w:val="20"/>
              </w:rPr>
            </w:pPr>
            <w:r>
              <w:rPr>
                <w:rFonts w:ascii="Twinkl Thin" w:hAnsi="Twinkl Thin"/>
                <w:sz w:val="20"/>
                <w:szCs w:val="20"/>
              </w:rPr>
              <w:t xml:space="preserve">Children will listen and appraise to songs from the musicals. Allow suggestions from children. </w:t>
            </w:r>
          </w:p>
          <w:p w14:paraId="39ACFF7B" w14:textId="66B4C9A8" w:rsidR="00C93F28" w:rsidRPr="00C93F28" w:rsidRDefault="000105F2" w:rsidP="000105F2">
            <w:pPr>
              <w:ind w:left="1"/>
              <w:jc w:val="both"/>
              <w:rPr>
                <w:rFonts w:ascii="Twinkl Thin" w:hAnsi="Twinkl Thin"/>
                <w:sz w:val="20"/>
                <w:szCs w:val="20"/>
              </w:rPr>
            </w:pPr>
            <w:r>
              <w:rPr>
                <w:rFonts w:ascii="Twinkl Thin" w:hAnsi="Twinkl Thin"/>
                <w:sz w:val="20"/>
                <w:szCs w:val="20"/>
              </w:rPr>
              <w:t>Children will begin to read and write using standard notation using notes in both the spaces and on the lines of the stave.</w:t>
            </w:r>
          </w:p>
        </w:tc>
        <w:tc>
          <w:tcPr>
            <w:tcW w:w="4888" w:type="dxa"/>
            <w:tcBorders>
              <w:top w:val="single" w:sz="4" w:space="0" w:color="000000"/>
              <w:left w:val="single" w:sz="4" w:space="0" w:color="000000"/>
              <w:bottom w:val="single" w:sz="4" w:space="0" w:color="000000"/>
              <w:right w:val="single" w:sz="4" w:space="0" w:color="000000"/>
            </w:tcBorders>
          </w:tcPr>
          <w:p w14:paraId="7C3FA863" w14:textId="7BE6FD07"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lastRenderedPageBreak/>
              <w:t>Year 3- Summer 1</w:t>
            </w:r>
          </w:p>
          <w:p w14:paraId="45ACB381" w14:textId="7C006E1E" w:rsidR="005C08FF" w:rsidRDefault="005C08FF" w:rsidP="008B3BB1">
            <w:pPr>
              <w:ind w:right="66"/>
              <w:jc w:val="both"/>
              <w:rPr>
                <w:rFonts w:ascii="Twinkl Thin" w:hAnsi="Twinkl Thin"/>
                <w:b/>
                <w:bCs/>
                <w:sz w:val="20"/>
                <w:szCs w:val="20"/>
                <w:u w:val="single"/>
              </w:rPr>
            </w:pPr>
            <w:r w:rsidRPr="00224907">
              <w:rPr>
                <w:rFonts w:ascii="Twinkl Thin" w:hAnsi="Twinkl Thin"/>
                <w:b/>
                <w:bCs/>
                <w:sz w:val="20"/>
                <w:szCs w:val="20"/>
                <w:u w:val="single"/>
              </w:rPr>
              <w:t>Tuned Instruments</w:t>
            </w:r>
          </w:p>
          <w:p w14:paraId="40DE0DD0" w14:textId="5C5ADAA2" w:rsidR="00022FBA" w:rsidRPr="00022FBA" w:rsidRDefault="00AD243B" w:rsidP="008B3BB1">
            <w:pPr>
              <w:ind w:right="66"/>
              <w:jc w:val="both"/>
              <w:rPr>
                <w:rFonts w:ascii="Twinkl Thin" w:hAnsi="Twinkl Thin"/>
                <w:sz w:val="20"/>
                <w:szCs w:val="20"/>
              </w:rPr>
            </w:pPr>
            <w:r>
              <w:rPr>
                <w:rFonts w:ascii="Twinkl Thin" w:hAnsi="Twinkl Thin"/>
                <w:sz w:val="20"/>
                <w:szCs w:val="20"/>
              </w:rPr>
              <w:t xml:space="preserve">Children will be introduced to playing the recorder ensuring their understanding first of the hand position and how to play correctly. They will </w:t>
            </w:r>
            <w:r w:rsidR="00250257">
              <w:rPr>
                <w:rFonts w:ascii="Twinkl Thin" w:hAnsi="Twinkl Thin"/>
                <w:sz w:val="20"/>
                <w:szCs w:val="20"/>
              </w:rPr>
              <w:t xml:space="preserve">be playing three notes- B, A and G. They will be required to read the staff notation (with and/or without the letter names) and rests will be included. </w:t>
            </w:r>
          </w:p>
          <w:p w14:paraId="312BDF11" w14:textId="77777777" w:rsidR="008B3BB1" w:rsidRPr="00224907" w:rsidRDefault="008B3BB1" w:rsidP="008B3BB1">
            <w:pPr>
              <w:ind w:right="66"/>
              <w:jc w:val="both"/>
              <w:rPr>
                <w:rFonts w:ascii="Twinkl Thin" w:hAnsi="Twinkl Thin"/>
                <w:b/>
                <w:bCs/>
                <w:sz w:val="20"/>
                <w:szCs w:val="20"/>
                <w:u w:val="single"/>
              </w:rPr>
            </w:pPr>
          </w:p>
          <w:p w14:paraId="45EF7981" w14:textId="77777777" w:rsidR="008B3BB1" w:rsidRPr="00224907" w:rsidRDefault="008B3BB1" w:rsidP="008B3BB1">
            <w:pPr>
              <w:ind w:left="1"/>
              <w:jc w:val="both"/>
              <w:rPr>
                <w:rFonts w:ascii="Twinkl Thin" w:hAnsi="Twinkl Thin"/>
                <w:b/>
                <w:bCs/>
                <w:sz w:val="20"/>
                <w:szCs w:val="20"/>
                <w:u w:val="single"/>
              </w:rPr>
            </w:pPr>
            <w:r w:rsidRPr="00224907">
              <w:rPr>
                <w:rFonts w:ascii="Twinkl Thin" w:hAnsi="Twinkl Thin"/>
                <w:b/>
                <w:bCs/>
                <w:sz w:val="20"/>
                <w:szCs w:val="20"/>
                <w:u w:val="single"/>
              </w:rPr>
              <w:t>Year 3- Summer 2</w:t>
            </w:r>
          </w:p>
          <w:p w14:paraId="4E443786" w14:textId="77777777" w:rsidR="005C08FF" w:rsidRDefault="005C08FF" w:rsidP="008B3BB1">
            <w:pPr>
              <w:ind w:left="1"/>
              <w:jc w:val="both"/>
              <w:rPr>
                <w:rFonts w:ascii="Twinkl Thin" w:hAnsi="Twinkl Thin"/>
                <w:b/>
                <w:bCs/>
                <w:sz w:val="20"/>
                <w:szCs w:val="20"/>
                <w:u w:val="single"/>
              </w:rPr>
            </w:pPr>
            <w:r w:rsidRPr="00224907">
              <w:rPr>
                <w:rFonts w:ascii="Twinkl Thin" w:hAnsi="Twinkl Thin"/>
                <w:b/>
                <w:bCs/>
                <w:sz w:val="20"/>
                <w:szCs w:val="20"/>
                <w:u w:val="single"/>
              </w:rPr>
              <w:t>Three Little Birds</w:t>
            </w:r>
          </w:p>
          <w:p w14:paraId="2A12EC11" w14:textId="2641C6DD" w:rsidR="000D1E0F" w:rsidRDefault="000D1E0F" w:rsidP="000D1E0F">
            <w:pPr>
              <w:jc w:val="both"/>
              <w:rPr>
                <w:rFonts w:ascii="Twinkl Thin" w:hAnsi="Twinkl Thin"/>
                <w:sz w:val="20"/>
                <w:szCs w:val="20"/>
              </w:rPr>
            </w:pPr>
            <w:r>
              <w:rPr>
                <w:rFonts w:ascii="Twinkl Thin" w:hAnsi="Twinkl Thin"/>
                <w:sz w:val="20"/>
                <w:szCs w:val="20"/>
              </w:rPr>
              <w:t>For listen and appraise, children will listen to a Reggae music with a focus on Bob Marley.</w:t>
            </w:r>
          </w:p>
          <w:p w14:paraId="32F72098" w14:textId="77777777" w:rsidR="000D1E0F" w:rsidRDefault="000D1E0F" w:rsidP="000D1E0F">
            <w:pPr>
              <w:jc w:val="both"/>
              <w:rPr>
                <w:rFonts w:ascii="Twinkl Thin" w:hAnsi="Twinkl Thin"/>
                <w:sz w:val="20"/>
                <w:szCs w:val="20"/>
              </w:rPr>
            </w:pPr>
            <w:r>
              <w:rPr>
                <w:rFonts w:ascii="Twinkl Thin" w:hAnsi="Twinkl Thin"/>
                <w:sz w:val="20"/>
                <w:szCs w:val="20"/>
              </w:rPr>
              <w:t>Children will use the Charanga resource to:</w:t>
            </w:r>
          </w:p>
          <w:p w14:paraId="4DAA2795" w14:textId="77777777" w:rsidR="000D1E0F" w:rsidRDefault="000D1E0F" w:rsidP="000D1E0F">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13BD5A18" w14:textId="77777777" w:rsidR="000D1E0F" w:rsidRDefault="000D1E0F" w:rsidP="000D1E0F">
            <w:pPr>
              <w:pStyle w:val="ListParagraph"/>
              <w:numPr>
                <w:ilvl w:val="0"/>
                <w:numId w:val="1"/>
              </w:numPr>
              <w:jc w:val="both"/>
              <w:rPr>
                <w:rFonts w:ascii="Twinkl Thin" w:hAnsi="Twinkl Thin"/>
                <w:sz w:val="20"/>
                <w:szCs w:val="20"/>
              </w:rPr>
            </w:pPr>
            <w:r>
              <w:rPr>
                <w:rFonts w:ascii="Twinkl Thin" w:hAnsi="Twinkl Thin"/>
                <w:sz w:val="20"/>
                <w:szCs w:val="20"/>
              </w:rPr>
              <w:t>Play tuned percussion using more than one note</w:t>
            </w:r>
          </w:p>
          <w:p w14:paraId="623611D3" w14:textId="77777777" w:rsidR="000D1E0F" w:rsidRDefault="000D1E0F" w:rsidP="000D1E0F">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4F56B3F4" w14:textId="77777777" w:rsidR="000D1E0F" w:rsidRDefault="000D1E0F" w:rsidP="000D1E0F">
            <w:pPr>
              <w:pStyle w:val="ListParagraph"/>
              <w:numPr>
                <w:ilvl w:val="0"/>
                <w:numId w:val="1"/>
              </w:numPr>
              <w:jc w:val="both"/>
              <w:rPr>
                <w:rFonts w:ascii="Twinkl Thin" w:hAnsi="Twinkl Thin"/>
                <w:sz w:val="20"/>
                <w:szCs w:val="20"/>
              </w:rPr>
            </w:pPr>
            <w:r>
              <w:rPr>
                <w:rFonts w:ascii="Twinkl Thin" w:hAnsi="Twinkl Thin"/>
                <w:sz w:val="20"/>
                <w:szCs w:val="20"/>
              </w:rPr>
              <w:t xml:space="preserve">Compose </w:t>
            </w:r>
          </w:p>
          <w:p w14:paraId="4C426B7C" w14:textId="77777777" w:rsidR="000D1E0F" w:rsidRPr="00DA1EA1" w:rsidRDefault="000D1E0F" w:rsidP="000D1E0F">
            <w:pPr>
              <w:pStyle w:val="ListParagraph"/>
              <w:numPr>
                <w:ilvl w:val="0"/>
                <w:numId w:val="1"/>
              </w:numPr>
              <w:jc w:val="both"/>
              <w:rPr>
                <w:rFonts w:ascii="Twinkl Thin" w:hAnsi="Twinkl Thin"/>
                <w:sz w:val="20"/>
                <w:szCs w:val="20"/>
              </w:rPr>
            </w:pPr>
            <w:r>
              <w:rPr>
                <w:rFonts w:ascii="Twinkl Thin" w:hAnsi="Twinkl Thin"/>
                <w:sz w:val="20"/>
                <w:szCs w:val="20"/>
              </w:rPr>
              <w:t>Perform</w:t>
            </w:r>
          </w:p>
          <w:p w14:paraId="3869127A" w14:textId="24FB5DE8" w:rsidR="000D1E0F" w:rsidRPr="00224907" w:rsidRDefault="000D1E0F" w:rsidP="008B3BB1">
            <w:pPr>
              <w:ind w:left="1"/>
              <w:jc w:val="both"/>
              <w:rPr>
                <w:rFonts w:ascii="Twinkl Thin" w:hAnsi="Twinkl Thin"/>
                <w:b/>
                <w:bCs/>
                <w:sz w:val="20"/>
                <w:szCs w:val="20"/>
                <w:u w:val="single"/>
              </w:rPr>
            </w:pPr>
          </w:p>
        </w:tc>
      </w:tr>
      <w:tr w:rsidR="008B3BB1" w:rsidRPr="00103A26" w14:paraId="3D722704" w14:textId="77777777" w:rsidTr="00DC297D">
        <w:trPr>
          <w:trHeight w:val="1481"/>
        </w:trPr>
        <w:tc>
          <w:tcPr>
            <w:tcW w:w="5529" w:type="dxa"/>
            <w:tcBorders>
              <w:top w:val="single" w:sz="4" w:space="0" w:color="000000"/>
              <w:left w:val="single" w:sz="4" w:space="0" w:color="000000"/>
              <w:bottom w:val="single" w:sz="4" w:space="0" w:color="000000"/>
              <w:right w:val="single" w:sz="4" w:space="0" w:color="000000"/>
            </w:tcBorders>
          </w:tcPr>
          <w:p w14:paraId="3FEF973B" w14:textId="587280E3"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lastRenderedPageBreak/>
              <w:t>Year 4- Autumn 1</w:t>
            </w:r>
          </w:p>
          <w:p w14:paraId="6F43EC66" w14:textId="5453B94B" w:rsidR="00BC51DB" w:rsidRDefault="00095937" w:rsidP="008B3BB1">
            <w:pPr>
              <w:jc w:val="both"/>
              <w:rPr>
                <w:rFonts w:ascii="Twinkl Thin" w:hAnsi="Twinkl Thin"/>
                <w:b/>
                <w:bCs/>
                <w:sz w:val="20"/>
                <w:szCs w:val="20"/>
                <w:u w:val="single"/>
              </w:rPr>
            </w:pPr>
            <w:r w:rsidRPr="00224907">
              <w:rPr>
                <w:rFonts w:ascii="Twinkl Thin" w:hAnsi="Twinkl Thin"/>
                <w:b/>
                <w:bCs/>
                <w:sz w:val="20"/>
                <w:szCs w:val="20"/>
                <w:u w:val="single"/>
              </w:rPr>
              <w:t>Mamma Mia</w:t>
            </w:r>
          </w:p>
          <w:p w14:paraId="07983785" w14:textId="77777777" w:rsidR="00641B37" w:rsidRDefault="00641B37" w:rsidP="00641B37">
            <w:pPr>
              <w:jc w:val="both"/>
              <w:rPr>
                <w:rFonts w:ascii="Twinkl Thin" w:hAnsi="Twinkl Thin"/>
                <w:sz w:val="20"/>
                <w:szCs w:val="20"/>
              </w:rPr>
            </w:pPr>
            <w:r>
              <w:rPr>
                <w:rFonts w:ascii="Twinkl Thin" w:hAnsi="Twinkl Thin"/>
                <w:sz w:val="20"/>
                <w:szCs w:val="20"/>
              </w:rPr>
              <w:t>For listen and appraise, children will listen to the music of Abba and can look closely at the Eurovision Song Contest.</w:t>
            </w:r>
          </w:p>
          <w:p w14:paraId="7361E5BC" w14:textId="38253CBF" w:rsidR="00641B37" w:rsidRDefault="00641B37" w:rsidP="00641B37">
            <w:pPr>
              <w:jc w:val="both"/>
              <w:rPr>
                <w:rFonts w:ascii="Twinkl Thin" w:hAnsi="Twinkl Thin"/>
                <w:sz w:val="20"/>
                <w:szCs w:val="20"/>
              </w:rPr>
            </w:pPr>
            <w:r>
              <w:rPr>
                <w:rFonts w:ascii="Twinkl Thin" w:hAnsi="Twinkl Thin"/>
                <w:sz w:val="20"/>
                <w:szCs w:val="20"/>
              </w:rPr>
              <w:t xml:space="preserve"> </w:t>
            </w:r>
          </w:p>
          <w:p w14:paraId="0DB7533D" w14:textId="77777777" w:rsidR="00641B37" w:rsidRDefault="00641B37" w:rsidP="00641B37">
            <w:pPr>
              <w:jc w:val="both"/>
              <w:rPr>
                <w:rFonts w:ascii="Twinkl Thin" w:hAnsi="Twinkl Thin"/>
                <w:sz w:val="20"/>
                <w:szCs w:val="20"/>
              </w:rPr>
            </w:pPr>
            <w:r>
              <w:rPr>
                <w:rFonts w:ascii="Twinkl Thin" w:hAnsi="Twinkl Thin"/>
                <w:sz w:val="20"/>
                <w:szCs w:val="20"/>
              </w:rPr>
              <w:t>Children will use the Charanga resource to:</w:t>
            </w:r>
          </w:p>
          <w:p w14:paraId="4D00FB0A" w14:textId="77777777" w:rsidR="00641B37"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39AB8B18" w14:textId="77777777" w:rsidR="00641B37"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Play tuned percussion using more than one note</w:t>
            </w:r>
          </w:p>
          <w:p w14:paraId="0503F71B" w14:textId="77777777" w:rsidR="00641B37"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042B830E" w14:textId="77777777" w:rsidR="00641B37"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 xml:space="preserve">Compose </w:t>
            </w:r>
          </w:p>
          <w:p w14:paraId="144F6510" w14:textId="77777777" w:rsidR="00641B37" w:rsidRPr="00DA1EA1"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Perform</w:t>
            </w:r>
          </w:p>
          <w:p w14:paraId="233996FB" w14:textId="77777777" w:rsidR="00641B37" w:rsidRPr="00224907" w:rsidRDefault="00641B37" w:rsidP="008B3BB1">
            <w:pPr>
              <w:jc w:val="both"/>
              <w:rPr>
                <w:rFonts w:ascii="Twinkl Thin" w:hAnsi="Twinkl Thin"/>
                <w:b/>
                <w:bCs/>
                <w:sz w:val="20"/>
                <w:szCs w:val="20"/>
                <w:u w:val="single"/>
              </w:rPr>
            </w:pPr>
          </w:p>
          <w:p w14:paraId="65897D36" w14:textId="77777777" w:rsidR="008B3BB1" w:rsidRPr="00224907" w:rsidRDefault="008B3BB1" w:rsidP="008B3BB1">
            <w:pPr>
              <w:jc w:val="both"/>
              <w:rPr>
                <w:rFonts w:ascii="Twinkl Thin" w:hAnsi="Twinkl Thin"/>
                <w:b/>
                <w:bCs/>
                <w:sz w:val="20"/>
                <w:szCs w:val="20"/>
                <w:u w:val="single"/>
              </w:rPr>
            </w:pPr>
          </w:p>
          <w:p w14:paraId="160F6191" w14:textId="77777777"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t>Year 4- Autumn 2</w:t>
            </w:r>
          </w:p>
          <w:p w14:paraId="64EF9621" w14:textId="77777777" w:rsidR="00BC51DB" w:rsidRDefault="00BC51DB" w:rsidP="008B3BB1">
            <w:pPr>
              <w:jc w:val="both"/>
              <w:rPr>
                <w:rFonts w:ascii="Twinkl Thin" w:hAnsi="Twinkl Thin"/>
                <w:b/>
                <w:bCs/>
                <w:sz w:val="20"/>
                <w:szCs w:val="20"/>
                <w:u w:val="single"/>
              </w:rPr>
            </w:pPr>
            <w:r w:rsidRPr="00224907">
              <w:rPr>
                <w:rFonts w:ascii="Twinkl Thin" w:hAnsi="Twinkl Thin"/>
                <w:b/>
                <w:bCs/>
                <w:sz w:val="20"/>
                <w:szCs w:val="20"/>
                <w:u w:val="single"/>
              </w:rPr>
              <w:t>Digital Music and Composition</w:t>
            </w:r>
          </w:p>
          <w:p w14:paraId="7AFFAEF0" w14:textId="243EE0E7" w:rsidR="003670AF" w:rsidRPr="003670AF" w:rsidRDefault="003670AF" w:rsidP="008B3BB1">
            <w:pPr>
              <w:jc w:val="both"/>
              <w:rPr>
                <w:rFonts w:ascii="Twinkl Thin" w:hAnsi="Twinkl Thin"/>
                <w:sz w:val="20"/>
                <w:szCs w:val="20"/>
              </w:rPr>
            </w:pPr>
            <w:r>
              <w:rPr>
                <w:rFonts w:ascii="Twinkl Thin" w:hAnsi="Twinkl Thin"/>
                <w:sz w:val="20"/>
                <w:szCs w:val="20"/>
              </w:rPr>
              <w:t xml:space="preserve">Children are to create music to create a given effect based on a stimuli e.g. an animal. They are to appropriately select an instrument, key and tempo using digital software to create their compositions. </w:t>
            </w:r>
            <w:r w:rsidR="0019104C">
              <w:rPr>
                <w:rFonts w:ascii="Twinkl Thin" w:hAnsi="Twinkl Thin"/>
                <w:sz w:val="20"/>
                <w:szCs w:val="20"/>
              </w:rPr>
              <w:t xml:space="preserve">Developing from year 3, children will be adding more than one track to their composition to add layers. </w:t>
            </w:r>
          </w:p>
        </w:tc>
        <w:tc>
          <w:tcPr>
            <w:tcW w:w="4888" w:type="dxa"/>
            <w:tcBorders>
              <w:top w:val="single" w:sz="4" w:space="0" w:color="000000"/>
              <w:left w:val="single" w:sz="4" w:space="0" w:color="000000"/>
              <w:bottom w:val="single" w:sz="4" w:space="0" w:color="000000"/>
              <w:right w:val="single" w:sz="4" w:space="0" w:color="000000"/>
            </w:tcBorders>
          </w:tcPr>
          <w:p w14:paraId="0C5439D1" w14:textId="1D04BA51"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4- Spring 1</w:t>
            </w:r>
          </w:p>
          <w:p w14:paraId="163AB037" w14:textId="3229F2B9" w:rsidR="008B3BB1" w:rsidRPr="00224907" w:rsidRDefault="00960EA9" w:rsidP="008B3BB1">
            <w:pPr>
              <w:ind w:right="66"/>
              <w:jc w:val="both"/>
              <w:rPr>
                <w:rFonts w:ascii="Twinkl Thin" w:hAnsi="Twinkl Thin"/>
                <w:b/>
                <w:bCs/>
                <w:sz w:val="20"/>
                <w:szCs w:val="20"/>
                <w:u w:val="single"/>
              </w:rPr>
            </w:pPr>
            <w:r w:rsidRPr="00224907">
              <w:rPr>
                <w:rFonts w:ascii="Twinkl Thin" w:hAnsi="Twinkl Thin"/>
                <w:b/>
                <w:bCs/>
                <w:sz w:val="20"/>
                <w:szCs w:val="20"/>
                <w:u w:val="single"/>
              </w:rPr>
              <w:t>Singing and Notation</w:t>
            </w:r>
          </w:p>
          <w:p w14:paraId="28FD1958" w14:textId="291B2F9A" w:rsidR="00BC51DB" w:rsidRDefault="00F34510" w:rsidP="008B3BB1">
            <w:pPr>
              <w:ind w:right="66"/>
              <w:jc w:val="both"/>
              <w:rPr>
                <w:rFonts w:ascii="Twinkl Thin" w:hAnsi="Twinkl Thin"/>
                <w:sz w:val="20"/>
                <w:szCs w:val="20"/>
              </w:rPr>
            </w:pPr>
            <w:r>
              <w:rPr>
                <w:rFonts w:ascii="Twinkl Thin" w:hAnsi="Twinkl Thin"/>
                <w:sz w:val="20"/>
                <w:szCs w:val="20"/>
              </w:rPr>
              <w:t xml:space="preserve">Children will be singing in two parts with further confidence, and show ability when singing in a close harmony. </w:t>
            </w:r>
          </w:p>
          <w:p w14:paraId="31F2F8EA" w14:textId="4A3C8E2D" w:rsidR="00F34510" w:rsidRPr="00F34510" w:rsidRDefault="00F34510" w:rsidP="008B3BB1">
            <w:pPr>
              <w:ind w:right="66"/>
              <w:jc w:val="both"/>
              <w:rPr>
                <w:rFonts w:ascii="Twinkl Thin" w:hAnsi="Twinkl Thin"/>
                <w:sz w:val="20"/>
                <w:szCs w:val="20"/>
              </w:rPr>
            </w:pPr>
            <w:r>
              <w:rPr>
                <w:rFonts w:ascii="Twinkl Thin" w:hAnsi="Twinkl Thin"/>
                <w:sz w:val="20"/>
                <w:szCs w:val="20"/>
              </w:rPr>
              <w:t xml:space="preserve">When reading and writing music, children will review their knowledge and show further fluency. </w:t>
            </w:r>
          </w:p>
          <w:p w14:paraId="7E1021BF" w14:textId="77777777" w:rsidR="00960EA9" w:rsidRPr="00224907" w:rsidRDefault="00960EA9" w:rsidP="008B3BB1">
            <w:pPr>
              <w:ind w:right="66"/>
              <w:jc w:val="both"/>
              <w:rPr>
                <w:rFonts w:ascii="Twinkl Thin" w:hAnsi="Twinkl Thin"/>
                <w:b/>
                <w:bCs/>
                <w:sz w:val="20"/>
                <w:szCs w:val="20"/>
                <w:u w:val="single"/>
              </w:rPr>
            </w:pPr>
          </w:p>
          <w:p w14:paraId="02023E6D" w14:textId="77777777" w:rsidR="008B3BB1" w:rsidRPr="00224907" w:rsidRDefault="008B3BB1" w:rsidP="008B3BB1">
            <w:pPr>
              <w:ind w:left="1"/>
              <w:jc w:val="both"/>
              <w:rPr>
                <w:rFonts w:ascii="Twinkl Thin" w:hAnsi="Twinkl Thin"/>
                <w:b/>
                <w:bCs/>
                <w:sz w:val="20"/>
                <w:szCs w:val="20"/>
                <w:u w:val="single"/>
              </w:rPr>
            </w:pPr>
            <w:r w:rsidRPr="00224907">
              <w:rPr>
                <w:rFonts w:ascii="Twinkl Thin" w:hAnsi="Twinkl Thin"/>
                <w:b/>
                <w:bCs/>
                <w:sz w:val="20"/>
                <w:szCs w:val="20"/>
                <w:u w:val="single"/>
              </w:rPr>
              <w:t>Year 4- Spring 2</w:t>
            </w:r>
          </w:p>
          <w:p w14:paraId="2B6F076C" w14:textId="77777777" w:rsidR="00BC51DB" w:rsidRDefault="00095937" w:rsidP="008B3BB1">
            <w:pPr>
              <w:ind w:left="1"/>
              <w:jc w:val="both"/>
              <w:rPr>
                <w:rFonts w:ascii="Twinkl Thin" w:hAnsi="Twinkl Thin"/>
                <w:b/>
                <w:bCs/>
                <w:sz w:val="20"/>
                <w:szCs w:val="20"/>
                <w:u w:val="single"/>
              </w:rPr>
            </w:pPr>
            <w:r w:rsidRPr="00224907">
              <w:rPr>
                <w:rFonts w:ascii="Twinkl Thin" w:hAnsi="Twinkl Thin"/>
                <w:b/>
                <w:bCs/>
                <w:sz w:val="20"/>
                <w:szCs w:val="20"/>
                <w:u w:val="single"/>
              </w:rPr>
              <w:t>Blackbird</w:t>
            </w:r>
          </w:p>
          <w:p w14:paraId="5D7C90C6" w14:textId="5EDE4444" w:rsidR="00641B37" w:rsidRDefault="00641B37" w:rsidP="00641B37">
            <w:pPr>
              <w:jc w:val="both"/>
              <w:rPr>
                <w:rFonts w:ascii="Twinkl Thin" w:hAnsi="Twinkl Thin"/>
                <w:sz w:val="20"/>
                <w:szCs w:val="20"/>
              </w:rPr>
            </w:pPr>
            <w:r>
              <w:rPr>
                <w:rFonts w:ascii="Twinkl Thin" w:hAnsi="Twinkl Thin"/>
                <w:sz w:val="20"/>
                <w:szCs w:val="20"/>
              </w:rPr>
              <w:t xml:space="preserve">For listen and appraise, children will listen to music by the Beatles. </w:t>
            </w:r>
          </w:p>
          <w:p w14:paraId="0ECAF445" w14:textId="77777777" w:rsidR="00641B37" w:rsidRDefault="00641B37" w:rsidP="00641B37">
            <w:pPr>
              <w:jc w:val="both"/>
              <w:rPr>
                <w:rFonts w:ascii="Twinkl Thin" w:hAnsi="Twinkl Thin"/>
                <w:sz w:val="20"/>
                <w:szCs w:val="20"/>
              </w:rPr>
            </w:pPr>
            <w:r>
              <w:rPr>
                <w:rFonts w:ascii="Twinkl Thin" w:hAnsi="Twinkl Thin"/>
                <w:sz w:val="20"/>
                <w:szCs w:val="20"/>
              </w:rPr>
              <w:t>Children will use the Charanga resource to:</w:t>
            </w:r>
          </w:p>
          <w:p w14:paraId="1B09A39B" w14:textId="77777777" w:rsidR="00641B37"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5BD62F0C" w14:textId="77777777" w:rsidR="00641B37"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Play tuned percussion using more than one note</w:t>
            </w:r>
          </w:p>
          <w:p w14:paraId="42D7D2F9" w14:textId="77777777" w:rsidR="00641B37"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6CC57EB5" w14:textId="77777777" w:rsidR="00641B37"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 xml:space="preserve">Compose </w:t>
            </w:r>
          </w:p>
          <w:p w14:paraId="6F9AE74D" w14:textId="77777777" w:rsidR="00641B37" w:rsidRPr="00DA1EA1" w:rsidRDefault="00641B37" w:rsidP="00641B37">
            <w:pPr>
              <w:pStyle w:val="ListParagraph"/>
              <w:numPr>
                <w:ilvl w:val="0"/>
                <w:numId w:val="1"/>
              </w:numPr>
              <w:jc w:val="both"/>
              <w:rPr>
                <w:rFonts w:ascii="Twinkl Thin" w:hAnsi="Twinkl Thin"/>
                <w:sz w:val="20"/>
                <w:szCs w:val="20"/>
              </w:rPr>
            </w:pPr>
            <w:r>
              <w:rPr>
                <w:rFonts w:ascii="Twinkl Thin" w:hAnsi="Twinkl Thin"/>
                <w:sz w:val="20"/>
                <w:szCs w:val="20"/>
              </w:rPr>
              <w:t>Perform</w:t>
            </w:r>
          </w:p>
          <w:p w14:paraId="0A75B3AC" w14:textId="6155E949" w:rsidR="00641B37" w:rsidRPr="00224907" w:rsidRDefault="00641B37" w:rsidP="008B3BB1">
            <w:pPr>
              <w:ind w:left="1"/>
              <w:jc w:val="both"/>
              <w:rPr>
                <w:rFonts w:ascii="Twinkl Thin" w:hAnsi="Twinkl Thin"/>
                <w:b/>
                <w:bCs/>
                <w:sz w:val="20"/>
                <w:szCs w:val="20"/>
                <w:u w:val="single"/>
              </w:rPr>
            </w:pPr>
          </w:p>
        </w:tc>
        <w:tc>
          <w:tcPr>
            <w:tcW w:w="4888" w:type="dxa"/>
            <w:tcBorders>
              <w:top w:val="single" w:sz="4" w:space="0" w:color="000000"/>
              <w:left w:val="single" w:sz="4" w:space="0" w:color="000000"/>
              <w:bottom w:val="single" w:sz="4" w:space="0" w:color="000000"/>
              <w:right w:val="single" w:sz="4" w:space="0" w:color="000000"/>
            </w:tcBorders>
          </w:tcPr>
          <w:p w14:paraId="25FFB19E" w14:textId="634D249C"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4- Summer 1</w:t>
            </w:r>
          </w:p>
          <w:p w14:paraId="6D01CCCD" w14:textId="0E518238" w:rsidR="00BC51DB" w:rsidRPr="00224907" w:rsidRDefault="00960EA9" w:rsidP="008B3BB1">
            <w:pPr>
              <w:ind w:right="66"/>
              <w:jc w:val="both"/>
              <w:rPr>
                <w:rFonts w:ascii="Twinkl Thin" w:hAnsi="Twinkl Thin"/>
                <w:b/>
                <w:bCs/>
                <w:sz w:val="20"/>
                <w:szCs w:val="20"/>
                <w:u w:val="single"/>
              </w:rPr>
            </w:pPr>
            <w:r w:rsidRPr="00224907">
              <w:rPr>
                <w:rFonts w:ascii="Twinkl Thin" w:hAnsi="Twinkl Thin"/>
                <w:b/>
                <w:bCs/>
                <w:sz w:val="20"/>
                <w:szCs w:val="20"/>
                <w:u w:val="single"/>
              </w:rPr>
              <w:t>Listen &amp; Appraise and History of Music</w:t>
            </w:r>
          </w:p>
          <w:p w14:paraId="7EC0AF34" w14:textId="507F698E" w:rsidR="00496FBA" w:rsidRDefault="00496FBA" w:rsidP="00496FBA">
            <w:pPr>
              <w:jc w:val="both"/>
              <w:rPr>
                <w:rFonts w:ascii="Twinkl Thin" w:hAnsi="Twinkl Thin"/>
                <w:sz w:val="20"/>
                <w:szCs w:val="20"/>
              </w:rPr>
            </w:pPr>
            <w:r>
              <w:rPr>
                <w:rFonts w:ascii="Twinkl Thin" w:hAnsi="Twinkl Thin"/>
                <w:sz w:val="20"/>
                <w:szCs w:val="20"/>
              </w:rPr>
              <w:t xml:space="preserve">Children will listen and appraise music from the </w:t>
            </w:r>
            <w:r w:rsidR="006F7C57">
              <w:rPr>
                <w:rFonts w:ascii="Twinkl Thin" w:hAnsi="Twinkl Thin"/>
                <w:sz w:val="20"/>
                <w:szCs w:val="20"/>
              </w:rPr>
              <w:t xml:space="preserve">Classical </w:t>
            </w:r>
            <w:r>
              <w:rPr>
                <w:rFonts w:ascii="Twinkl Thin" w:hAnsi="Twinkl Thin"/>
                <w:sz w:val="20"/>
                <w:szCs w:val="20"/>
              </w:rPr>
              <w:t xml:space="preserve">period. They will look at key events from this period, key composers and instruments used. </w:t>
            </w:r>
          </w:p>
          <w:p w14:paraId="5D4DBC09" w14:textId="410E4F2F" w:rsidR="008B3BB1" w:rsidRDefault="00496FBA" w:rsidP="00496FBA">
            <w:pPr>
              <w:ind w:right="66"/>
              <w:jc w:val="both"/>
              <w:rPr>
                <w:rFonts w:ascii="Twinkl Thin" w:hAnsi="Twinkl Thin"/>
                <w:sz w:val="20"/>
                <w:szCs w:val="20"/>
              </w:rPr>
            </w:pPr>
            <w:r>
              <w:rPr>
                <w:rFonts w:ascii="Twinkl Thin" w:hAnsi="Twinkl Thin"/>
                <w:sz w:val="20"/>
                <w:szCs w:val="20"/>
              </w:rPr>
              <w:t>Using this music, children will compose, use body percussion and use language to respond.</w:t>
            </w:r>
          </w:p>
          <w:p w14:paraId="6CE35DEF" w14:textId="77777777" w:rsidR="00496FBA" w:rsidRPr="00224907" w:rsidRDefault="00496FBA" w:rsidP="00496FBA">
            <w:pPr>
              <w:ind w:right="66"/>
              <w:jc w:val="both"/>
              <w:rPr>
                <w:rFonts w:ascii="Twinkl Thin" w:hAnsi="Twinkl Thin"/>
                <w:b/>
                <w:bCs/>
                <w:sz w:val="20"/>
                <w:szCs w:val="20"/>
                <w:u w:val="single"/>
              </w:rPr>
            </w:pPr>
          </w:p>
          <w:p w14:paraId="535923F9" w14:textId="77777777" w:rsidR="008B3BB1" w:rsidRPr="00224907" w:rsidRDefault="008B3BB1" w:rsidP="008B3BB1">
            <w:pPr>
              <w:ind w:left="1"/>
              <w:jc w:val="both"/>
              <w:rPr>
                <w:rFonts w:ascii="Twinkl Thin" w:hAnsi="Twinkl Thin"/>
                <w:b/>
                <w:bCs/>
                <w:sz w:val="20"/>
                <w:szCs w:val="20"/>
                <w:u w:val="single"/>
              </w:rPr>
            </w:pPr>
            <w:r w:rsidRPr="00224907">
              <w:rPr>
                <w:rFonts w:ascii="Twinkl Thin" w:hAnsi="Twinkl Thin"/>
                <w:b/>
                <w:bCs/>
                <w:sz w:val="20"/>
                <w:szCs w:val="20"/>
                <w:u w:val="single"/>
              </w:rPr>
              <w:t>Year 4- Summer 2</w:t>
            </w:r>
          </w:p>
          <w:p w14:paraId="3920A5A7" w14:textId="77777777" w:rsidR="00095937" w:rsidRDefault="00095937" w:rsidP="008B3BB1">
            <w:pPr>
              <w:ind w:left="1"/>
              <w:jc w:val="both"/>
              <w:rPr>
                <w:rFonts w:ascii="Twinkl Thin" w:hAnsi="Twinkl Thin"/>
                <w:b/>
                <w:bCs/>
                <w:sz w:val="20"/>
                <w:szCs w:val="20"/>
                <w:u w:val="single"/>
              </w:rPr>
            </w:pPr>
            <w:r w:rsidRPr="00224907">
              <w:rPr>
                <w:rFonts w:ascii="Twinkl Thin" w:hAnsi="Twinkl Thin"/>
                <w:b/>
                <w:bCs/>
                <w:sz w:val="20"/>
                <w:szCs w:val="20"/>
                <w:u w:val="single"/>
              </w:rPr>
              <w:t>Tuned Instruments</w:t>
            </w:r>
          </w:p>
          <w:p w14:paraId="6ED35BB5" w14:textId="1857DDBB" w:rsidR="00250257" w:rsidRPr="00250257" w:rsidRDefault="005B728B" w:rsidP="008B3BB1">
            <w:pPr>
              <w:ind w:left="1"/>
              <w:jc w:val="both"/>
              <w:rPr>
                <w:rFonts w:ascii="Twinkl Thin" w:hAnsi="Twinkl Thin"/>
                <w:sz w:val="20"/>
                <w:szCs w:val="20"/>
              </w:rPr>
            </w:pPr>
            <w:r>
              <w:rPr>
                <w:rFonts w:ascii="Twinkl Thin" w:hAnsi="Twinkl Thin"/>
                <w:sz w:val="20"/>
                <w:szCs w:val="20"/>
              </w:rPr>
              <w:t xml:space="preserve">Children will use both a glockenspiel and a recorder, reviewing what they have learned in previous years and building on this to play with more fluency, style and using more notes. </w:t>
            </w:r>
          </w:p>
        </w:tc>
      </w:tr>
      <w:tr w:rsidR="008B3BB1" w:rsidRPr="00103A26" w14:paraId="653E2072" w14:textId="77777777" w:rsidTr="00720F30">
        <w:trPr>
          <w:trHeight w:val="1546"/>
        </w:trPr>
        <w:tc>
          <w:tcPr>
            <w:tcW w:w="5529" w:type="dxa"/>
            <w:tcBorders>
              <w:top w:val="single" w:sz="4" w:space="0" w:color="000000"/>
              <w:left w:val="single" w:sz="4" w:space="0" w:color="000000"/>
              <w:bottom w:val="single" w:sz="4" w:space="0" w:color="000000"/>
              <w:right w:val="single" w:sz="4" w:space="0" w:color="000000"/>
            </w:tcBorders>
          </w:tcPr>
          <w:p w14:paraId="77C8DED8" w14:textId="3202E81E"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lastRenderedPageBreak/>
              <w:t xml:space="preserve">Year 5- </w:t>
            </w:r>
          </w:p>
          <w:p w14:paraId="62D9DF43" w14:textId="57EBB40F" w:rsidR="00323CF4" w:rsidRPr="00224907" w:rsidRDefault="00323CF4" w:rsidP="008B3BB1">
            <w:pPr>
              <w:jc w:val="both"/>
              <w:rPr>
                <w:rFonts w:ascii="Twinkl Thin" w:hAnsi="Twinkl Thin"/>
                <w:b/>
                <w:bCs/>
                <w:sz w:val="20"/>
                <w:szCs w:val="20"/>
                <w:u w:val="single"/>
              </w:rPr>
            </w:pPr>
            <w:r w:rsidRPr="00224907">
              <w:rPr>
                <w:rFonts w:ascii="Twinkl Thin" w:hAnsi="Twinkl Thin"/>
                <w:b/>
                <w:bCs/>
                <w:sz w:val="20"/>
                <w:szCs w:val="20"/>
                <w:u w:val="single"/>
              </w:rPr>
              <w:t>Led by LMS-</w:t>
            </w:r>
            <w:r w:rsidR="00C5386D" w:rsidRPr="00224907">
              <w:rPr>
                <w:rFonts w:ascii="Twinkl Thin" w:hAnsi="Twinkl Thin"/>
                <w:b/>
                <w:bCs/>
                <w:sz w:val="20"/>
                <w:szCs w:val="20"/>
                <w:u w:val="single"/>
              </w:rPr>
              <w:t>Djembe Drumming</w:t>
            </w:r>
          </w:p>
          <w:p w14:paraId="5A8B189E" w14:textId="59ADC425" w:rsidR="001A4C1E" w:rsidRPr="005B728B" w:rsidRDefault="005B728B" w:rsidP="008B3BB1">
            <w:pPr>
              <w:jc w:val="both"/>
              <w:rPr>
                <w:rFonts w:ascii="Twinkl Thin" w:hAnsi="Twinkl Thin"/>
                <w:sz w:val="20"/>
                <w:szCs w:val="20"/>
              </w:rPr>
            </w:pPr>
            <w:r>
              <w:rPr>
                <w:rFonts w:ascii="Twinkl Thin" w:hAnsi="Twinkl Thin"/>
                <w:sz w:val="20"/>
                <w:szCs w:val="20"/>
              </w:rPr>
              <w:t xml:space="preserve">Children will look at the origin of Djembe drumming to begin, understanding the style of the music and listening to examples. They will then look at using different parts of the hand to play, doing so in unison and in parts. </w:t>
            </w:r>
          </w:p>
          <w:p w14:paraId="7019F17D" w14:textId="77777777" w:rsidR="008B3BB1" w:rsidRPr="00224907" w:rsidRDefault="008B3BB1" w:rsidP="008B3BB1">
            <w:pPr>
              <w:jc w:val="both"/>
              <w:rPr>
                <w:rFonts w:ascii="Twinkl Thin" w:hAnsi="Twinkl Thin"/>
                <w:b/>
                <w:bCs/>
                <w:sz w:val="20"/>
                <w:szCs w:val="20"/>
                <w:u w:val="single"/>
              </w:rPr>
            </w:pPr>
          </w:p>
          <w:p w14:paraId="70CFD6BD" w14:textId="42873705" w:rsidR="00416BFC" w:rsidRPr="00224907" w:rsidRDefault="00416BFC" w:rsidP="00416BFC">
            <w:pPr>
              <w:jc w:val="both"/>
              <w:rPr>
                <w:rFonts w:ascii="Twinkl Thin" w:hAnsi="Twinkl Thin"/>
                <w:b/>
                <w:bCs/>
                <w:sz w:val="20"/>
                <w:szCs w:val="20"/>
                <w:u w:val="single"/>
              </w:rPr>
            </w:pPr>
            <w:r w:rsidRPr="00224907">
              <w:rPr>
                <w:rFonts w:ascii="Twinkl Thin" w:hAnsi="Twinkl Thin"/>
                <w:b/>
                <w:bCs/>
                <w:sz w:val="20"/>
                <w:szCs w:val="20"/>
                <w:u w:val="single"/>
              </w:rPr>
              <w:t xml:space="preserve">Led by </w:t>
            </w:r>
            <w:r w:rsidR="00286594">
              <w:rPr>
                <w:rFonts w:ascii="Twinkl Thin" w:hAnsi="Twinkl Thin"/>
                <w:b/>
                <w:bCs/>
                <w:sz w:val="20"/>
                <w:szCs w:val="20"/>
                <w:u w:val="single"/>
              </w:rPr>
              <w:t>class teacher-</w:t>
            </w:r>
            <w:r w:rsidR="00A64692">
              <w:rPr>
                <w:rFonts w:ascii="Twinkl Thin" w:hAnsi="Twinkl Thin"/>
                <w:b/>
                <w:bCs/>
                <w:sz w:val="20"/>
                <w:szCs w:val="20"/>
                <w:u w:val="single"/>
              </w:rPr>
              <w:t xml:space="preserve"> What Shall We Do With a Drunken Sailor?</w:t>
            </w:r>
          </w:p>
          <w:p w14:paraId="7EB3C2C7" w14:textId="33ABF2C3" w:rsidR="00416BFC" w:rsidRPr="00224907" w:rsidRDefault="00080AEF" w:rsidP="008B3BB1">
            <w:pPr>
              <w:jc w:val="both"/>
              <w:rPr>
                <w:rFonts w:ascii="Twinkl Thin" w:hAnsi="Twinkl Thin"/>
                <w:sz w:val="20"/>
                <w:szCs w:val="20"/>
              </w:rPr>
            </w:pPr>
            <w:r w:rsidRPr="00080AEF">
              <w:rPr>
                <w:rFonts w:ascii="Twinkl Thin" w:hAnsi="Twinkl Thin"/>
                <w:sz w:val="20"/>
                <w:szCs w:val="20"/>
              </w:rPr>
              <w:t xml:space="preserve">As well as providing an opportunity to find out more about the context, history, and purpose of sea shanties as work songs, the activities in this unit provide inspiration for pupils to create rhythm games (possibly for younger pupils to learn) and a class arrangement using their voices and instruments. </w:t>
            </w:r>
          </w:p>
        </w:tc>
        <w:tc>
          <w:tcPr>
            <w:tcW w:w="4888" w:type="dxa"/>
            <w:tcBorders>
              <w:top w:val="single" w:sz="4" w:space="0" w:color="000000"/>
              <w:left w:val="single" w:sz="4" w:space="0" w:color="000000"/>
              <w:bottom w:val="single" w:sz="4" w:space="0" w:color="000000"/>
              <w:right w:val="single" w:sz="4" w:space="0" w:color="000000"/>
            </w:tcBorders>
          </w:tcPr>
          <w:p w14:paraId="21A22FDC" w14:textId="58E23789"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5- Spring 1</w:t>
            </w:r>
          </w:p>
          <w:p w14:paraId="4046D681" w14:textId="2F25263F" w:rsidR="00416BFC" w:rsidRPr="00224907" w:rsidRDefault="00416BFC" w:rsidP="00416BFC">
            <w:pPr>
              <w:jc w:val="both"/>
              <w:rPr>
                <w:rFonts w:ascii="Twinkl Thin" w:hAnsi="Twinkl Thin"/>
                <w:b/>
                <w:bCs/>
                <w:sz w:val="20"/>
                <w:szCs w:val="20"/>
                <w:u w:val="single"/>
              </w:rPr>
            </w:pPr>
            <w:r w:rsidRPr="00224907">
              <w:rPr>
                <w:rFonts w:ascii="Twinkl Thin" w:hAnsi="Twinkl Thin"/>
                <w:b/>
                <w:bCs/>
                <w:sz w:val="20"/>
                <w:szCs w:val="20"/>
                <w:u w:val="single"/>
              </w:rPr>
              <w:t>Led by LMS-</w:t>
            </w:r>
            <w:r w:rsidR="00C5386D" w:rsidRPr="00224907">
              <w:rPr>
                <w:rFonts w:ascii="Twinkl Thin" w:hAnsi="Twinkl Thin"/>
                <w:b/>
                <w:bCs/>
                <w:sz w:val="20"/>
                <w:szCs w:val="20"/>
                <w:u w:val="single"/>
              </w:rPr>
              <w:t xml:space="preserve"> Djembe Drumming/Ukelele</w:t>
            </w:r>
          </w:p>
          <w:p w14:paraId="5CAF5400" w14:textId="77777777" w:rsidR="005B728B" w:rsidRPr="005B728B" w:rsidRDefault="005B728B" w:rsidP="005B728B">
            <w:pPr>
              <w:jc w:val="both"/>
              <w:rPr>
                <w:rFonts w:ascii="Twinkl Thin" w:hAnsi="Twinkl Thin"/>
                <w:sz w:val="20"/>
                <w:szCs w:val="20"/>
              </w:rPr>
            </w:pPr>
            <w:r>
              <w:rPr>
                <w:rFonts w:ascii="Twinkl Thin" w:hAnsi="Twinkl Thin"/>
                <w:sz w:val="20"/>
                <w:szCs w:val="20"/>
              </w:rPr>
              <w:t xml:space="preserve">Children will look at the origin of Djembe drumming to begin, understanding the style of the music and listening to examples. They will then look at using different parts of the hand to play, doing so in unison and in parts. </w:t>
            </w:r>
          </w:p>
          <w:p w14:paraId="789FDBC4" w14:textId="77777777" w:rsidR="00416BFC" w:rsidRDefault="00416BFC" w:rsidP="00416BFC">
            <w:pPr>
              <w:jc w:val="both"/>
              <w:rPr>
                <w:rFonts w:ascii="Twinkl Thin" w:hAnsi="Twinkl Thin"/>
                <w:b/>
                <w:bCs/>
                <w:sz w:val="20"/>
                <w:szCs w:val="20"/>
                <w:u w:val="single"/>
              </w:rPr>
            </w:pPr>
          </w:p>
          <w:p w14:paraId="19ED1C15" w14:textId="42432CA0" w:rsidR="001A4C1E" w:rsidRPr="001A4C1E" w:rsidRDefault="001A4C1E" w:rsidP="00416BFC">
            <w:pPr>
              <w:jc w:val="both"/>
              <w:rPr>
                <w:rFonts w:ascii="Twinkl Thin" w:hAnsi="Twinkl Thin"/>
                <w:sz w:val="20"/>
                <w:szCs w:val="20"/>
              </w:rPr>
            </w:pPr>
            <w:r>
              <w:rPr>
                <w:rFonts w:ascii="Twinkl Thin" w:hAnsi="Twinkl Thin"/>
                <w:sz w:val="20"/>
                <w:szCs w:val="20"/>
              </w:rPr>
              <w:t xml:space="preserve">LMS will lead the children in learning the ukelele, understanding the appropriate hand positions, fingering and </w:t>
            </w:r>
            <w:r w:rsidR="008F07E3">
              <w:rPr>
                <w:rFonts w:ascii="Twinkl Thin" w:hAnsi="Twinkl Thin"/>
                <w:sz w:val="20"/>
                <w:szCs w:val="20"/>
              </w:rPr>
              <w:t xml:space="preserve">playing in time with each other. A class assembly will follow this to share progress. </w:t>
            </w:r>
          </w:p>
          <w:p w14:paraId="0CE30BBE" w14:textId="77777777" w:rsidR="00286594" w:rsidRPr="00224907" w:rsidRDefault="00286594" w:rsidP="00416BFC">
            <w:pPr>
              <w:jc w:val="both"/>
              <w:rPr>
                <w:rFonts w:ascii="Twinkl Thin" w:hAnsi="Twinkl Thin"/>
                <w:b/>
                <w:bCs/>
                <w:sz w:val="20"/>
                <w:szCs w:val="20"/>
                <w:u w:val="single"/>
              </w:rPr>
            </w:pPr>
          </w:p>
          <w:p w14:paraId="27BEE44B" w14:textId="0F9DD801" w:rsidR="00416BFC" w:rsidRDefault="00416BFC" w:rsidP="00416BFC">
            <w:pPr>
              <w:jc w:val="both"/>
              <w:rPr>
                <w:rFonts w:ascii="Twinkl Thin" w:hAnsi="Twinkl Thin"/>
                <w:b/>
                <w:bCs/>
                <w:sz w:val="20"/>
                <w:szCs w:val="20"/>
                <w:u w:val="single"/>
              </w:rPr>
            </w:pPr>
            <w:r w:rsidRPr="00224907">
              <w:rPr>
                <w:rFonts w:ascii="Twinkl Thin" w:hAnsi="Twinkl Thin"/>
                <w:b/>
                <w:bCs/>
                <w:sz w:val="20"/>
                <w:szCs w:val="20"/>
                <w:u w:val="single"/>
              </w:rPr>
              <w:t>Led by class teacher-</w:t>
            </w:r>
            <w:r w:rsidR="00286594">
              <w:rPr>
                <w:rFonts w:ascii="Twinkl Thin" w:hAnsi="Twinkl Thin"/>
                <w:b/>
                <w:bCs/>
                <w:sz w:val="20"/>
                <w:szCs w:val="20"/>
                <w:u w:val="single"/>
              </w:rPr>
              <w:t xml:space="preserve"> </w:t>
            </w:r>
            <w:r w:rsidR="00711B40">
              <w:rPr>
                <w:rFonts w:ascii="Twinkl Thin" w:hAnsi="Twinkl Thin"/>
                <w:b/>
                <w:bCs/>
                <w:sz w:val="20"/>
                <w:szCs w:val="20"/>
                <w:u w:val="single"/>
              </w:rPr>
              <w:t>Make You Feel My Love</w:t>
            </w:r>
          </w:p>
          <w:p w14:paraId="13DDA263" w14:textId="6E1A0111" w:rsidR="00BF1E17" w:rsidRDefault="00BF1E17" w:rsidP="00BF1E17">
            <w:pPr>
              <w:jc w:val="both"/>
              <w:rPr>
                <w:rFonts w:ascii="Twinkl Thin" w:hAnsi="Twinkl Thin"/>
                <w:sz w:val="20"/>
                <w:szCs w:val="20"/>
              </w:rPr>
            </w:pPr>
            <w:r>
              <w:rPr>
                <w:rFonts w:ascii="Twinkl Thin" w:hAnsi="Twinkl Thin"/>
                <w:sz w:val="20"/>
                <w:szCs w:val="20"/>
              </w:rPr>
              <w:t xml:space="preserve">For listen and appraise, children will listen to a range of ballads by female singers.  </w:t>
            </w:r>
          </w:p>
          <w:p w14:paraId="38AB6624" w14:textId="77777777" w:rsidR="00BF1E17" w:rsidRDefault="00BF1E17" w:rsidP="00BF1E17">
            <w:pPr>
              <w:jc w:val="both"/>
              <w:rPr>
                <w:rFonts w:ascii="Twinkl Thin" w:hAnsi="Twinkl Thin"/>
                <w:sz w:val="20"/>
                <w:szCs w:val="20"/>
              </w:rPr>
            </w:pPr>
            <w:r>
              <w:rPr>
                <w:rFonts w:ascii="Twinkl Thin" w:hAnsi="Twinkl Thin"/>
                <w:sz w:val="20"/>
                <w:szCs w:val="20"/>
              </w:rPr>
              <w:t>Children will use the Charanga resource to:</w:t>
            </w:r>
          </w:p>
          <w:p w14:paraId="227A3312" w14:textId="77777777" w:rsidR="00BF1E17"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4505F1A9" w14:textId="77777777" w:rsidR="00BF1E17"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Play tuned percussion using more than one note</w:t>
            </w:r>
          </w:p>
          <w:p w14:paraId="1014BC1C" w14:textId="77777777" w:rsidR="00BF1E17"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06813E3D" w14:textId="77777777" w:rsidR="00BF1E17"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 xml:space="preserve">Compose </w:t>
            </w:r>
          </w:p>
          <w:p w14:paraId="273D6940" w14:textId="77777777" w:rsidR="00BF1E17" w:rsidRPr="00DA1EA1"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Perform</w:t>
            </w:r>
          </w:p>
          <w:p w14:paraId="1ADC6364" w14:textId="77777777" w:rsidR="00BF1E17" w:rsidRPr="00224907" w:rsidRDefault="00BF1E17" w:rsidP="00416BFC">
            <w:pPr>
              <w:jc w:val="both"/>
              <w:rPr>
                <w:rFonts w:ascii="Twinkl Thin" w:hAnsi="Twinkl Thin"/>
                <w:b/>
                <w:bCs/>
                <w:sz w:val="20"/>
                <w:szCs w:val="20"/>
                <w:u w:val="single"/>
              </w:rPr>
            </w:pPr>
          </w:p>
          <w:p w14:paraId="4CDC7379" w14:textId="77777777" w:rsidR="00416BFC" w:rsidRPr="00224907" w:rsidRDefault="00416BFC" w:rsidP="008B3BB1">
            <w:pPr>
              <w:ind w:right="66"/>
              <w:jc w:val="both"/>
              <w:rPr>
                <w:rFonts w:ascii="Twinkl Thin" w:hAnsi="Twinkl Thin"/>
                <w:b/>
                <w:bCs/>
                <w:sz w:val="20"/>
                <w:szCs w:val="20"/>
                <w:u w:val="single"/>
              </w:rPr>
            </w:pPr>
          </w:p>
          <w:p w14:paraId="6612C8D0" w14:textId="77777777" w:rsidR="008B3BB1" w:rsidRPr="00224907" w:rsidRDefault="008B3BB1" w:rsidP="008B3BB1">
            <w:pPr>
              <w:ind w:right="66"/>
              <w:jc w:val="both"/>
              <w:rPr>
                <w:rFonts w:ascii="Twinkl Thin" w:hAnsi="Twinkl Thin"/>
                <w:b/>
                <w:bCs/>
                <w:sz w:val="20"/>
                <w:szCs w:val="20"/>
                <w:u w:val="single"/>
              </w:rPr>
            </w:pPr>
          </w:p>
          <w:p w14:paraId="363D8109" w14:textId="4063F886" w:rsidR="00416BFC" w:rsidRPr="00224907" w:rsidRDefault="00416BFC" w:rsidP="00286594">
            <w:pPr>
              <w:jc w:val="both"/>
              <w:rPr>
                <w:rFonts w:ascii="Twinkl Thin" w:hAnsi="Twinkl Thin"/>
                <w:sz w:val="20"/>
                <w:szCs w:val="20"/>
              </w:rPr>
            </w:pPr>
          </w:p>
        </w:tc>
        <w:tc>
          <w:tcPr>
            <w:tcW w:w="4888" w:type="dxa"/>
            <w:tcBorders>
              <w:top w:val="single" w:sz="4" w:space="0" w:color="000000"/>
              <w:left w:val="single" w:sz="4" w:space="0" w:color="000000"/>
              <w:bottom w:val="single" w:sz="4" w:space="0" w:color="000000"/>
              <w:right w:val="single" w:sz="4" w:space="0" w:color="000000"/>
            </w:tcBorders>
          </w:tcPr>
          <w:p w14:paraId="3D72D7C3" w14:textId="3EE6E3A4"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5- Summer 1</w:t>
            </w:r>
          </w:p>
          <w:p w14:paraId="578E61C9" w14:textId="0F40F8F4" w:rsidR="00416BFC" w:rsidRDefault="00416BFC" w:rsidP="00416BFC">
            <w:pPr>
              <w:jc w:val="both"/>
              <w:rPr>
                <w:rFonts w:ascii="Twinkl Thin" w:hAnsi="Twinkl Thin"/>
                <w:b/>
                <w:bCs/>
                <w:sz w:val="20"/>
                <w:szCs w:val="20"/>
                <w:u w:val="single"/>
              </w:rPr>
            </w:pPr>
            <w:r w:rsidRPr="00224907">
              <w:rPr>
                <w:rFonts w:ascii="Twinkl Thin" w:hAnsi="Twinkl Thin"/>
                <w:b/>
                <w:bCs/>
                <w:sz w:val="20"/>
                <w:szCs w:val="20"/>
                <w:u w:val="single"/>
              </w:rPr>
              <w:t>Led by LMS-</w:t>
            </w:r>
            <w:r w:rsidR="00C5386D" w:rsidRPr="00224907">
              <w:rPr>
                <w:rFonts w:ascii="Twinkl Thin" w:hAnsi="Twinkl Thin"/>
                <w:b/>
                <w:bCs/>
                <w:sz w:val="20"/>
                <w:szCs w:val="20"/>
                <w:u w:val="single"/>
              </w:rPr>
              <w:t>Ukelele</w:t>
            </w:r>
          </w:p>
          <w:p w14:paraId="1612D7CA" w14:textId="19B5D520" w:rsidR="00711B40" w:rsidRPr="00F92814" w:rsidRDefault="00F92814" w:rsidP="00416BFC">
            <w:pPr>
              <w:jc w:val="both"/>
              <w:rPr>
                <w:rFonts w:ascii="Twinkl Thin" w:hAnsi="Twinkl Thin"/>
                <w:sz w:val="20"/>
                <w:szCs w:val="20"/>
              </w:rPr>
            </w:pPr>
            <w:r>
              <w:rPr>
                <w:rFonts w:ascii="Twinkl Thin" w:hAnsi="Twinkl Thin"/>
                <w:sz w:val="20"/>
                <w:szCs w:val="20"/>
              </w:rPr>
              <w:t xml:space="preserve">LMS will lead the children in learning the ukelele, understanding the appropriate hand positions, fingering and playing in time with each other. A class assembly will follow this to share progress. </w:t>
            </w:r>
          </w:p>
          <w:p w14:paraId="0C4A47FF" w14:textId="77777777" w:rsidR="00416BFC" w:rsidRPr="00224907" w:rsidRDefault="00416BFC" w:rsidP="00416BFC">
            <w:pPr>
              <w:jc w:val="both"/>
              <w:rPr>
                <w:rFonts w:ascii="Twinkl Thin" w:hAnsi="Twinkl Thin"/>
                <w:b/>
                <w:bCs/>
                <w:sz w:val="20"/>
                <w:szCs w:val="20"/>
                <w:u w:val="single"/>
              </w:rPr>
            </w:pPr>
          </w:p>
          <w:p w14:paraId="22802243" w14:textId="77777777" w:rsidR="00416BFC" w:rsidRDefault="00416BFC" w:rsidP="00711B40">
            <w:pPr>
              <w:jc w:val="both"/>
              <w:rPr>
                <w:rFonts w:ascii="Twinkl Thin" w:hAnsi="Twinkl Thin"/>
                <w:b/>
                <w:bCs/>
                <w:sz w:val="20"/>
                <w:szCs w:val="20"/>
                <w:u w:val="single"/>
              </w:rPr>
            </w:pPr>
            <w:r w:rsidRPr="00224907">
              <w:rPr>
                <w:rFonts w:ascii="Twinkl Thin" w:hAnsi="Twinkl Thin"/>
                <w:b/>
                <w:bCs/>
                <w:sz w:val="20"/>
                <w:szCs w:val="20"/>
                <w:u w:val="single"/>
              </w:rPr>
              <w:t>Led by class teacher-</w:t>
            </w:r>
            <w:r w:rsidR="00711B40">
              <w:rPr>
                <w:rFonts w:ascii="Twinkl Thin" w:hAnsi="Twinkl Thin"/>
                <w:b/>
                <w:bCs/>
                <w:sz w:val="20"/>
                <w:szCs w:val="20"/>
                <w:u w:val="single"/>
              </w:rPr>
              <w:t xml:space="preserve"> Living on a Prayer</w:t>
            </w:r>
          </w:p>
          <w:p w14:paraId="28AF1EB6" w14:textId="77777777" w:rsidR="00BF1E17" w:rsidRDefault="00BF1E17" w:rsidP="00BF1E17">
            <w:pPr>
              <w:jc w:val="both"/>
              <w:rPr>
                <w:rFonts w:ascii="Twinkl Thin" w:hAnsi="Twinkl Thin"/>
                <w:sz w:val="20"/>
                <w:szCs w:val="20"/>
              </w:rPr>
            </w:pPr>
            <w:r>
              <w:rPr>
                <w:rFonts w:ascii="Twinkl Thin" w:hAnsi="Twinkl Thin"/>
                <w:sz w:val="20"/>
                <w:szCs w:val="20"/>
              </w:rPr>
              <w:t xml:space="preserve">For listen and appraise, children will listen to a range of rock music from across the decades. </w:t>
            </w:r>
          </w:p>
          <w:p w14:paraId="6139F2B3" w14:textId="77777777" w:rsidR="00BF1E17" w:rsidRDefault="00BF1E17" w:rsidP="00BF1E17">
            <w:pPr>
              <w:jc w:val="both"/>
              <w:rPr>
                <w:rFonts w:ascii="Twinkl Thin" w:hAnsi="Twinkl Thin"/>
                <w:sz w:val="20"/>
                <w:szCs w:val="20"/>
              </w:rPr>
            </w:pPr>
            <w:r>
              <w:rPr>
                <w:rFonts w:ascii="Twinkl Thin" w:hAnsi="Twinkl Thin"/>
                <w:sz w:val="20"/>
                <w:szCs w:val="20"/>
              </w:rPr>
              <w:t>Children will use the Charanga resource to:</w:t>
            </w:r>
          </w:p>
          <w:p w14:paraId="07209AEB" w14:textId="77777777" w:rsidR="00BF1E17"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Improvise on tuned percussion</w:t>
            </w:r>
          </w:p>
          <w:p w14:paraId="08E3CD57" w14:textId="77777777" w:rsidR="00BF1E17"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Play tuned percussion using more than one note</w:t>
            </w:r>
          </w:p>
          <w:p w14:paraId="26493D47" w14:textId="77777777" w:rsidR="00BF1E17"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Sing in unison</w:t>
            </w:r>
          </w:p>
          <w:p w14:paraId="62C088E2" w14:textId="77777777" w:rsidR="00BF1E17"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 xml:space="preserve">Compose </w:t>
            </w:r>
          </w:p>
          <w:p w14:paraId="0F5039DE" w14:textId="77777777" w:rsidR="00BF1E17" w:rsidRPr="00DA1EA1" w:rsidRDefault="00BF1E17" w:rsidP="00BF1E17">
            <w:pPr>
              <w:pStyle w:val="ListParagraph"/>
              <w:numPr>
                <w:ilvl w:val="0"/>
                <w:numId w:val="1"/>
              </w:numPr>
              <w:jc w:val="both"/>
              <w:rPr>
                <w:rFonts w:ascii="Twinkl Thin" w:hAnsi="Twinkl Thin"/>
                <w:sz w:val="20"/>
                <w:szCs w:val="20"/>
              </w:rPr>
            </w:pPr>
            <w:r>
              <w:rPr>
                <w:rFonts w:ascii="Twinkl Thin" w:hAnsi="Twinkl Thin"/>
                <w:sz w:val="20"/>
                <w:szCs w:val="20"/>
              </w:rPr>
              <w:t>Perform</w:t>
            </w:r>
          </w:p>
          <w:p w14:paraId="465C7D42" w14:textId="51D38D32" w:rsidR="00BF1E17" w:rsidRPr="00711B40" w:rsidRDefault="00BF1E17" w:rsidP="00711B40">
            <w:pPr>
              <w:jc w:val="both"/>
              <w:rPr>
                <w:rFonts w:ascii="Twinkl Thin" w:hAnsi="Twinkl Thin"/>
                <w:b/>
                <w:bCs/>
                <w:sz w:val="20"/>
                <w:szCs w:val="20"/>
                <w:u w:val="single"/>
              </w:rPr>
            </w:pPr>
          </w:p>
        </w:tc>
      </w:tr>
      <w:tr w:rsidR="008B3BB1" w:rsidRPr="00103A26" w14:paraId="4B5250F5" w14:textId="77777777" w:rsidTr="00557478">
        <w:trPr>
          <w:trHeight w:val="3392"/>
        </w:trPr>
        <w:tc>
          <w:tcPr>
            <w:tcW w:w="5529" w:type="dxa"/>
            <w:tcBorders>
              <w:top w:val="single" w:sz="4" w:space="0" w:color="000000"/>
              <w:left w:val="single" w:sz="4" w:space="0" w:color="000000"/>
              <w:bottom w:val="single" w:sz="4" w:space="0" w:color="000000"/>
              <w:right w:val="single" w:sz="4" w:space="0" w:color="000000"/>
            </w:tcBorders>
          </w:tcPr>
          <w:p w14:paraId="7D6161A6" w14:textId="4E74FC2C"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lastRenderedPageBreak/>
              <w:t>Year 6- Autumn 1</w:t>
            </w:r>
          </w:p>
          <w:p w14:paraId="63B6DBAA" w14:textId="77777777" w:rsidR="00062256" w:rsidRPr="00224907" w:rsidRDefault="00062256" w:rsidP="00062256">
            <w:pPr>
              <w:ind w:right="66"/>
              <w:jc w:val="both"/>
              <w:rPr>
                <w:rFonts w:ascii="Twinkl Thin" w:hAnsi="Twinkl Thin"/>
                <w:b/>
                <w:bCs/>
                <w:sz w:val="20"/>
                <w:szCs w:val="20"/>
                <w:u w:val="single"/>
              </w:rPr>
            </w:pPr>
            <w:r w:rsidRPr="00224907">
              <w:rPr>
                <w:rFonts w:ascii="Twinkl Thin" w:hAnsi="Twinkl Thin"/>
                <w:b/>
                <w:bCs/>
                <w:sz w:val="20"/>
                <w:szCs w:val="20"/>
                <w:u w:val="single"/>
              </w:rPr>
              <w:t>History of Music</w:t>
            </w:r>
          </w:p>
          <w:p w14:paraId="1BEC06E2" w14:textId="6EEA1645" w:rsidR="008B3BB1" w:rsidRDefault="00080AEF" w:rsidP="008B3BB1">
            <w:pPr>
              <w:jc w:val="both"/>
              <w:rPr>
                <w:rFonts w:ascii="Twinkl Thin" w:hAnsi="Twinkl Thin"/>
                <w:sz w:val="20"/>
                <w:szCs w:val="20"/>
              </w:rPr>
            </w:pPr>
            <w:r>
              <w:rPr>
                <w:rFonts w:ascii="Twinkl Thin" w:hAnsi="Twinkl Thin"/>
                <w:sz w:val="20"/>
                <w:szCs w:val="20"/>
              </w:rPr>
              <w:t xml:space="preserve">Children will closely at the modern genres of music from K-Pop to </w:t>
            </w:r>
            <w:r w:rsidR="004F5B1A">
              <w:rPr>
                <w:rFonts w:ascii="Twinkl Thin" w:hAnsi="Twinkl Thin"/>
                <w:sz w:val="20"/>
                <w:szCs w:val="20"/>
              </w:rPr>
              <w:t xml:space="preserve">Jazz. They will then select one performer/band as their focus to base their project looking closely at instruments, production and </w:t>
            </w:r>
            <w:r w:rsidR="00B51377">
              <w:rPr>
                <w:rFonts w:ascii="Twinkl Thin" w:hAnsi="Twinkl Thin"/>
                <w:sz w:val="20"/>
                <w:szCs w:val="20"/>
              </w:rPr>
              <w:t xml:space="preserve">facts on the given performer. </w:t>
            </w:r>
          </w:p>
          <w:p w14:paraId="2C807394" w14:textId="77777777" w:rsidR="004F5B1A" w:rsidRPr="00080AEF" w:rsidRDefault="004F5B1A" w:rsidP="008B3BB1">
            <w:pPr>
              <w:jc w:val="both"/>
              <w:rPr>
                <w:rFonts w:ascii="Twinkl Thin" w:hAnsi="Twinkl Thin"/>
                <w:sz w:val="20"/>
                <w:szCs w:val="20"/>
              </w:rPr>
            </w:pPr>
          </w:p>
          <w:p w14:paraId="20F1F6E1" w14:textId="77777777"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t>Year 6- Autumn 2</w:t>
            </w:r>
          </w:p>
          <w:p w14:paraId="494942F0" w14:textId="77777777" w:rsidR="00062256" w:rsidRDefault="00062256" w:rsidP="008B3BB1">
            <w:pPr>
              <w:jc w:val="both"/>
              <w:rPr>
                <w:rFonts w:ascii="Twinkl Thin" w:hAnsi="Twinkl Thin"/>
                <w:b/>
                <w:bCs/>
                <w:sz w:val="20"/>
                <w:szCs w:val="20"/>
                <w:u w:val="single"/>
              </w:rPr>
            </w:pPr>
            <w:r w:rsidRPr="00224907">
              <w:rPr>
                <w:rFonts w:ascii="Twinkl Thin" w:hAnsi="Twinkl Thin"/>
                <w:b/>
                <w:bCs/>
                <w:sz w:val="20"/>
                <w:szCs w:val="20"/>
                <w:u w:val="single"/>
              </w:rPr>
              <w:t>Singing and Notation</w:t>
            </w:r>
          </w:p>
          <w:p w14:paraId="10A3A473" w14:textId="28829FED" w:rsidR="001E6AC2" w:rsidRPr="001E6AC2" w:rsidRDefault="002849A3" w:rsidP="008B3BB1">
            <w:pPr>
              <w:jc w:val="both"/>
              <w:rPr>
                <w:rFonts w:ascii="Twinkl Thin" w:hAnsi="Twinkl Thin"/>
                <w:sz w:val="20"/>
                <w:szCs w:val="20"/>
              </w:rPr>
            </w:pPr>
            <w:r>
              <w:rPr>
                <w:rFonts w:ascii="Twinkl Thin" w:hAnsi="Twinkl Thin"/>
                <w:sz w:val="20"/>
                <w:szCs w:val="20"/>
              </w:rPr>
              <w:t xml:space="preserve">Developing their knowledge further, children will read and write music on the staff including also ledger lines above and below. </w:t>
            </w:r>
            <w:r w:rsidR="0036351C">
              <w:rPr>
                <w:rFonts w:ascii="Twinkl Thin" w:hAnsi="Twinkl Thin"/>
                <w:sz w:val="20"/>
                <w:szCs w:val="20"/>
              </w:rPr>
              <w:t xml:space="preserve">Their technique will develop so fluency can be shown at different tempos. </w:t>
            </w:r>
          </w:p>
        </w:tc>
        <w:tc>
          <w:tcPr>
            <w:tcW w:w="4888" w:type="dxa"/>
            <w:tcBorders>
              <w:top w:val="single" w:sz="4" w:space="0" w:color="000000"/>
              <w:left w:val="single" w:sz="4" w:space="0" w:color="000000"/>
              <w:bottom w:val="single" w:sz="4" w:space="0" w:color="000000"/>
              <w:right w:val="single" w:sz="4" w:space="0" w:color="000000"/>
            </w:tcBorders>
          </w:tcPr>
          <w:p w14:paraId="0AF0A6D7" w14:textId="53D85818"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6- Spring 1</w:t>
            </w:r>
          </w:p>
          <w:p w14:paraId="5C6B6229" w14:textId="77777777" w:rsidR="00062256" w:rsidRPr="00224907" w:rsidRDefault="00062256" w:rsidP="00062256">
            <w:pPr>
              <w:jc w:val="both"/>
              <w:rPr>
                <w:rFonts w:ascii="Twinkl Thin" w:hAnsi="Twinkl Thin"/>
                <w:b/>
                <w:bCs/>
                <w:sz w:val="20"/>
                <w:szCs w:val="20"/>
                <w:u w:val="single"/>
              </w:rPr>
            </w:pPr>
            <w:r w:rsidRPr="00224907">
              <w:rPr>
                <w:rFonts w:ascii="Twinkl Thin" w:hAnsi="Twinkl Thin"/>
                <w:b/>
                <w:bCs/>
                <w:sz w:val="20"/>
                <w:szCs w:val="20"/>
                <w:u w:val="single"/>
              </w:rPr>
              <w:t>Digital Music and Composition</w:t>
            </w:r>
          </w:p>
          <w:p w14:paraId="4D3D2BCB" w14:textId="0FA6CE8B" w:rsidR="008B3BB1" w:rsidRPr="00DA0A95" w:rsidRDefault="00DA0A95" w:rsidP="008B3BB1">
            <w:pPr>
              <w:ind w:right="66"/>
              <w:jc w:val="both"/>
              <w:rPr>
                <w:rFonts w:ascii="Twinkl Thin" w:hAnsi="Twinkl Thin"/>
                <w:sz w:val="20"/>
                <w:szCs w:val="20"/>
              </w:rPr>
            </w:pPr>
            <w:r>
              <w:rPr>
                <w:rFonts w:ascii="Twinkl Thin" w:hAnsi="Twinkl Thin"/>
                <w:sz w:val="20"/>
                <w:szCs w:val="20"/>
              </w:rPr>
              <w:t xml:space="preserve">Children will use their knowledge of standard notation to aid their composition on digital platforms. </w:t>
            </w:r>
            <w:r w:rsidR="005775FC">
              <w:rPr>
                <w:rFonts w:ascii="Twinkl Thin" w:hAnsi="Twinkl Thin"/>
                <w:sz w:val="20"/>
                <w:szCs w:val="20"/>
              </w:rPr>
              <w:t xml:space="preserve">They will be able to create a melody with more precision and accuracy and to create a particular timbre. They will also use a key, tempo and instrument choice with more thought to create the desired effect. </w:t>
            </w:r>
          </w:p>
          <w:p w14:paraId="045E6B39" w14:textId="77777777" w:rsidR="00711B40" w:rsidRPr="00224907" w:rsidRDefault="00711B40" w:rsidP="008B3BB1">
            <w:pPr>
              <w:ind w:right="66"/>
              <w:jc w:val="both"/>
              <w:rPr>
                <w:rFonts w:ascii="Twinkl Thin" w:hAnsi="Twinkl Thin"/>
                <w:b/>
                <w:bCs/>
                <w:sz w:val="20"/>
                <w:szCs w:val="20"/>
                <w:u w:val="single"/>
              </w:rPr>
            </w:pPr>
          </w:p>
          <w:p w14:paraId="48A43FCD" w14:textId="77777777" w:rsidR="008B3BB1" w:rsidRPr="00224907" w:rsidRDefault="008B3BB1" w:rsidP="008B3BB1">
            <w:pPr>
              <w:jc w:val="both"/>
              <w:rPr>
                <w:rFonts w:ascii="Twinkl Thin" w:hAnsi="Twinkl Thin"/>
                <w:b/>
                <w:bCs/>
                <w:sz w:val="20"/>
                <w:szCs w:val="20"/>
                <w:u w:val="single"/>
              </w:rPr>
            </w:pPr>
            <w:r w:rsidRPr="00224907">
              <w:rPr>
                <w:rFonts w:ascii="Twinkl Thin" w:hAnsi="Twinkl Thin"/>
                <w:b/>
                <w:bCs/>
                <w:sz w:val="20"/>
                <w:szCs w:val="20"/>
                <w:u w:val="single"/>
              </w:rPr>
              <w:t>Year 6- Spring 2</w:t>
            </w:r>
          </w:p>
          <w:p w14:paraId="166B2671" w14:textId="77777777" w:rsidR="007E334D" w:rsidRDefault="00F74954" w:rsidP="008B3BB1">
            <w:pPr>
              <w:jc w:val="both"/>
              <w:rPr>
                <w:rFonts w:ascii="Twinkl Thin" w:hAnsi="Twinkl Thin"/>
                <w:b/>
                <w:bCs/>
                <w:sz w:val="20"/>
                <w:szCs w:val="20"/>
                <w:u w:val="single"/>
              </w:rPr>
            </w:pPr>
            <w:r>
              <w:rPr>
                <w:rFonts w:ascii="Twinkl Thin" w:hAnsi="Twinkl Thin"/>
                <w:b/>
                <w:bCs/>
                <w:sz w:val="20"/>
                <w:szCs w:val="20"/>
                <w:u w:val="single"/>
              </w:rPr>
              <w:t>Hey Mr Miller!</w:t>
            </w:r>
          </w:p>
          <w:p w14:paraId="18D3B522" w14:textId="7A4C5CFC" w:rsidR="00F74954" w:rsidRPr="00FF0710" w:rsidRDefault="00FF0710" w:rsidP="008B3BB1">
            <w:pPr>
              <w:jc w:val="both"/>
              <w:rPr>
                <w:rFonts w:ascii="Twinkl Thin" w:hAnsi="Twinkl Thin"/>
                <w:sz w:val="20"/>
                <w:szCs w:val="20"/>
              </w:rPr>
            </w:pPr>
            <w:r w:rsidRPr="00FF0710">
              <w:rPr>
                <w:rFonts w:ascii="Twinkl Thin" w:hAnsi="Twinkl Thin"/>
                <w:sz w:val="20"/>
                <w:szCs w:val="20"/>
              </w:rPr>
              <w:t>Hey, Mr Miller is an extremely popular song with three layers in a jazz/swing style. The title and song lyrics refer to the well-known American musician Alton Glenn Miller and his swing band. As well as opportunities to discover and learn about swing-style jazz and some of the most renowned big band leaders of 1930s and 1940s America, the activities in this unit will allow children to explore rhythm work, creating and improvising off-beat (syncopated) rhythm patterns and melodies, and develop a polished group performance.</w:t>
            </w:r>
          </w:p>
        </w:tc>
        <w:tc>
          <w:tcPr>
            <w:tcW w:w="4888" w:type="dxa"/>
            <w:tcBorders>
              <w:top w:val="single" w:sz="4" w:space="0" w:color="000000"/>
              <w:left w:val="single" w:sz="4" w:space="0" w:color="000000"/>
              <w:bottom w:val="single" w:sz="4" w:space="0" w:color="000000"/>
              <w:right w:val="single" w:sz="4" w:space="0" w:color="000000"/>
            </w:tcBorders>
          </w:tcPr>
          <w:p w14:paraId="69C461EF" w14:textId="77777777" w:rsidR="008B3BB1" w:rsidRPr="00224907" w:rsidRDefault="008B3BB1" w:rsidP="008B3BB1">
            <w:pPr>
              <w:ind w:right="66"/>
              <w:jc w:val="both"/>
              <w:rPr>
                <w:rFonts w:ascii="Twinkl Thin" w:hAnsi="Twinkl Thin"/>
                <w:b/>
                <w:bCs/>
                <w:sz w:val="20"/>
                <w:szCs w:val="20"/>
                <w:u w:val="single"/>
              </w:rPr>
            </w:pPr>
            <w:r w:rsidRPr="00224907">
              <w:rPr>
                <w:rFonts w:ascii="Twinkl Thin" w:hAnsi="Twinkl Thin"/>
                <w:b/>
                <w:bCs/>
                <w:sz w:val="20"/>
                <w:szCs w:val="20"/>
                <w:u w:val="single"/>
              </w:rPr>
              <w:t>Year 6- Summer 1/Summer 2</w:t>
            </w:r>
          </w:p>
          <w:p w14:paraId="27C9B8CF" w14:textId="22F7C706" w:rsidR="00C5386D" w:rsidRPr="00224907" w:rsidRDefault="00C5386D" w:rsidP="008B3BB1">
            <w:pPr>
              <w:ind w:right="66"/>
              <w:jc w:val="both"/>
              <w:rPr>
                <w:rFonts w:ascii="Twinkl Thin" w:hAnsi="Twinkl Thin"/>
                <w:b/>
                <w:bCs/>
                <w:sz w:val="20"/>
                <w:szCs w:val="20"/>
                <w:u w:val="single"/>
              </w:rPr>
            </w:pPr>
            <w:r w:rsidRPr="00224907">
              <w:rPr>
                <w:rFonts w:ascii="Twinkl Thin" w:hAnsi="Twinkl Thin"/>
                <w:b/>
                <w:bCs/>
                <w:sz w:val="20"/>
                <w:szCs w:val="20"/>
                <w:u w:val="single"/>
              </w:rPr>
              <w:t xml:space="preserve">Whole Class Performance </w:t>
            </w:r>
          </w:p>
          <w:p w14:paraId="671FD59A" w14:textId="2001AC53" w:rsidR="00B67663" w:rsidRPr="00224907" w:rsidRDefault="00B67663" w:rsidP="008B3BB1">
            <w:pPr>
              <w:ind w:right="66"/>
              <w:jc w:val="both"/>
              <w:rPr>
                <w:rFonts w:ascii="Twinkl Thin" w:hAnsi="Twinkl Thin"/>
                <w:sz w:val="20"/>
                <w:szCs w:val="20"/>
              </w:rPr>
            </w:pPr>
            <w:r w:rsidRPr="00224907">
              <w:rPr>
                <w:rFonts w:ascii="Twinkl Thin" w:hAnsi="Twinkl Thin"/>
                <w:sz w:val="20"/>
                <w:szCs w:val="20"/>
              </w:rPr>
              <w:t>This term, the children will focus on singing in unison, singing in parts and preparing a performance for their end of year show. They will be able to lead a vocal warm-up, understanding why we warm up and ways to do so. They will read from a score which is in parts to learn the music for their performance.</w:t>
            </w:r>
          </w:p>
        </w:tc>
      </w:tr>
    </w:tbl>
    <w:p w14:paraId="2FF8A2F1" w14:textId="77777777" w:rsidR="00DE4F82" w:rsidRPr="00103A26" w:rsidRDefault="00103A26">
      <w:pPr>
        <w:spacing w:after="158"/>
        <w:ind w:left="-720"/>
        <w:jc w:val="both"/>
        <w:rPr>
          <w:rFonts w:ascii="Twinkl" w:hAnsi="Twinkl"/>
        </w:rPr>
      </w:pPr>
      <w:r w:rsidRPr="00103A26">
        <w:rPr>
          <w:rFonts w:ascii="Twinkl" w:hAnsi="Twinkl"/>
        </w:rPr>
        <w:t xml:space="preserve"> </w:t>
      </w:r>
    </w:p>
    <w:p w14:paraId="708FCC84" w14:textId="77777777" w:rsidR="00DE4F82" w:rsidRPr="00103A26" w:rsidRDefault="00103A26">
      <w:pPr>
        <w:ind w:left="-720"/>
        <w:jc w:val="both"/>
        <w:rPr>
          <w:rFonts w:ascii="Twinkl" w:hAnsi="Twinkl"/>
        </w:rPr>
      </w:pPr>
      <w:r w:rsidRPr="00103A26">
        <w:rPr>
          <w:rFonts w:ascii="Twinkl" w:hAnsi="Twinkl"/>
        </w:rPr>
        <w:t xml:space="preserve"> </w:t>
      </w:r>
    </w:p>
    <w:p w14:paraId="57A5E368" w14:textId="77777777" w:rsidR="00DE4F82" w:rsidRPr="00103A26" w:rsidRDefault="00103A26">
      <w:pPr>
        <w:spacing w:after="0"/>
        <w:ind w:left="-720"/>
        <w:jc w:val="both"/>
        <w:rPr>
          <w:rFonts w:ascii="Twinkl" w:hAnsi="Twinkl"/>
        </w:rPr>
      </w:pPr>
      <w:r w:rsidRPr="00103A26">
        <w:rPr>
          <w:rFonts w:ascii="Twinkl" w:hAnsi="Twinkl"/>
        </w:rPr>
        <w:t xml:space="preserve"> </w:t>
      </w:r>
    </w:p>
    <w:sectPr w:rsidR="00DE4F82" w:rsidRPr="00103A26">
      <w:pgSz w:w="16838" w:h="11906" w:orient="landscape"/>
      <w:pgMar w:top="414" w:right="1440" w:bottom="136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Thin">
    <w:panose1 w:val="020000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winkl">
    <w:altName w:val="Calibri"/>
    <w:charset w:val="00"/>
    <w:family w:val="auto"/>
    <w:pitch w:val="variable"/>
    <w:sig w:usb0="00000007" w:usb1="00000001" w:usb2="00000000" w:usb3="00000000" w:csb0="00000093"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BE1AFB"/>
    <w:multiLevelType w:val="hybridMultilevel"/>
    <w:tmpl w:val="1DD0101C"/>
    <w:lvl w:ilvl="0" w:tplc="602E5422">
      <w:numFmt w:val="bullet"/>
      <w:lvlText w:val="-"/>
      <w:lvlJc w:val="left"/>
      <w:pPr>
        <w:ind w:left="720" w:hanging="360"/>
      </w:pPr>
      <w:rPr>
        <w:rFonts w:ascii="Twinkl Thin" w:eastAsia="Calibri" w:hAnsi="Twinkl Thin"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0544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F82"/>
    <w:rsid w:val="000104AE"/>
    <w:rsid w:val="000105F2"/>
    <w:rsid w:val="00022FBA"/>
    <w:rsid w:val="00056863"/>
    <w:rsid w:val="00062256"/>
    <w:rsid w:val="00080AEF"/>
    <w:rsid w:val="00095937"/>
    <w:rsid w:val="000A4ACB"/>
    <w:rsid w:val="000C5CBA"/>
    <w:rsid w:val="000D1E0F"/>
    <w:rsid w:val="00103A26"/>
    <w:rsid w:val="001709E8"/>
    <w:rsid w:val="0019104C"/>
    <w:rsid w:val="001A4C1E"/>
    <w:rsid w:val="001C1C65"/>
    <w:rsid w:val="001E6AC2"/>
    <w:rsid w:val="00200281"/>
    <w:rsid w:val="00224907"/>
    <w:rsid w:val="00250190"/>
    <w:rsid w:val="00250257"/>
    <w:rsid w:val="00273C03"/>
    <w:rsid w:val="002849A3"/>
    <w:rsid w:val="00286594"/>
    <w:rsid w:val="00287CB7"/>
    <w:rsid w:val="002A41D2"/>
    <w:rsid w:val="00305107"/>
    <w:rsid w:val="00323CF4"/>
    <w:rsid w:val="00351156"/>
    <w:rsid w:val="00356375"/>
    <w:rsid w:val="0036351C"/>
    <w:rsid w:val="00365955"/>
    <w:rsid w:val="003670AF"/>
    <w:rsid w:val="004026F3"/>
    <w:rsid w:val="00416BFC"/>
    <w:rsid w:val="004270E0"/>
    <w:rsid w:val="00496FBA"/>
    <w:rsid w:val="004B1648"/>
    <w:rsid w:val="004F5B1A"/>
    <w:rsid w:val="00523200"/>
    <w:rsid w:val="005775FC"/>
    <w:rsid w:val="0058128E"/>
    <w:rsid w:val="00585CC0"/>
    <w:rsid w:val="005B728B"/>
    <w:rsid w:val="005C08FF"/>
    <w:rsid w:val="005C3231"/>
    <w:rsid w:val="005D2CB4"/>
    <w:rsid w:val="005E2463"/>
    <w:rsid w:val="005F37C2"/>
    <w:rsid w:val="00600D08"/>
    <w:rsid w:val="00641B37"/>
    <w:rsid w:val="00661648"/>
    <w:rsid w:val="006911A5"/>
    <w:rsid w:val="006F6B38"/>
    <w:rsid w:val="006F7C57"/>
    <w:rsid w:val="0070611F"/>
    <w:rsid w:val="00711B40"/>
    <w:rsid w:val="00722928"/>
    <w:rsid w:val="00726A39"/>
    <w:rsid w:val="0074535B"/>
    <w:rsid w:val="0076206D"/>
    <w:rsid w:val="00797D2D"/>
    <w:rsid w:val="007C3EC9"/>
    <w:rsid w:val="007E334D"/>
    <w:rsid w:val="007F5A65"/>
    <w:rsid w:val="00877B94"/>
    <w:rsid w:val="008B3BB1"/>
    <w:rsid w:val="008D2BF0"/>
    <w:rsid w:val="008F07E3"/>
    <w:rsid w:val="00960EA9"/>
    <w:rsid w:val="0097259F"/>
    <w:rsid w:val="009817F1"/>
    <w:rsid w:val="00986717"/>
    <w:rsid w:val="0099559A"/>
    <w:rsid w:val="00A22F96"/>
    <w:rsid w:val="00A615F5"/>
    <w:rsid w:val="00A630B4"/>
    <w:rsid w:val="00A64692"/>
    <w:rsid w:val="00AB67BD"/>
    <w:rsid w:val="00AC3B15"/>
    <w:rsid w:val="00AD243B"/>
    <w:rsid w:val="00AE115F"/>
    <w:rsid w:val="00AE2728"/>
    <w:rsid w:val="00AF47D4"/>
    <w:rsid w:val="00B207D1"/>
    <w:rsid w:val="00B34C94"/>
    <w:rsid w:val="00B51377"/>
    <w:rsid w:val="00B5600B"/>
    <w:rsid w:val="00B67663"/>
    <w:rsid w:val="00BA414E"/>
    <w:rsid w:val="00BA53B8"/>
    <w:rsid w:val="00BC29B5"/>
    <w:rsid w:val="00BC439E"/>
    <w:rsid w:val="00BC51DB"/>
    <w:rsid w:val="00BD6A33"/>
    <w:rsid w:val="00BF1E17"/>
    <w:rsid w:val="00BF27E4"/>
    <w:rsid w:val="00C25D79"/>
    <w:rsid w:val="00C5386D"/>
    <w:rsid w:val="00C63B44"/>
    <w:rsid w:val="00C93F28"/>
    <w:rsid w:val="00CA2036"/>
    <w:rsid w:val="00CA5219"/>
    <w:rsid w:val="00CB5F5E"/>
    <w:rsid w:val="00CC79FF"/>
    <w:rsid w:val="00CD2564"/>
    <w:rsid w:val="00D0727E"/>
    <w:rsid w:val="00D608EE"/>
    <w:rsid w:val="00DA0A95"/>
    <w:rsid w:val="00DA1EA1"/>
    <w:rsid w:val="00DA5B73"/>
    <w:rsid w:val="00DD1D1F"/>
    <w:rsid w:val="00DE4F82"/>
    <w:rsid w:val="00E03481"/>
    <w:rsid w:val="00E06C1B"/>
    <w:rsid w:val="00E83B78"/>
    <w:rsid w:val="00E91D61"/>
    <w:rsid w:val="00E936AB"/>
    <w:rsid w:val="00EC2502"/>
    <w:rsid w:val="00ED3F3D"/>
    <w:rsid w:val="00F16827"/>
    <w:rsid w:val="00F34510"/>
    <w:rsid w:val="00F5304F"/>
    <w:rsid w:val="00F74954"/>
    <w:rsid w:val="00F87384"/>
    <w:rsid w:val="00F92814"/>
    <w:rsid w:val="00FF0710"/>
    <w:rsid w:val="00FF21DA"/>
    <w:rsid w:val="00FF3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FC857"/>
  <w15:docId w15:val="{91C46D55-DE93-433D-9963-2EE7ED58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A1E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4d48aa-61dd-4644-a7ae-daa609a18951" xsi:nil="true"/>
    <lcf76f155ced4ddcb4097134ff3c332f xmlns="abdc969b-6b54-4251-94ca-7f0ae6326f3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54281EA246934EBD5956EED5F8AA04" ma:contentTypeVersion="18" ma:contentTypeDescription="Create a new document." ma:contentTypeScope="" ma:versionID="a08e23ba8ee4fe5a55dd5504c1da4403">
  <xsd:schema xmlns:xsd="http://www.w3.org/2001/XMLSchema" xmlns:xs="http://www.w3.org/2001/XMLSchema" xmlns:p="http://schemas.microsoft.com/office/2006/metadata/properties" xmlns:ns2="abdc969b-6b54-4251-94ca-7f0ae6326f3f" xmlns:ns3="8c4d48aa-61dd-4644-a7ae-daa609a18951" targetNamespace="http://schemas.microsoft.com/office/2006/metadata/properties" ma:root="true" ma:fieldsID="6d592050a513c0495e04d2459e023966" ns2:_="" ns3:_="">
    <xsd:import namespace="abdc969b-6b54-4251-94ca-7f0ae6326f3f"/>
    <xsd:import namespace="8c4d48aa-61dd-4644-a7ae-daa609a1895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dc969b-6b54-4251-94ca-7f0ae6326f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96c4c6e-10e0-4237-b648-96760f7b9a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4d48aa-61dd-4644-a7ae-daa609a1895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140332e-5b6e-46ed-b265-1c6323bf1858}" ma:internalName="TaxCatchAll" ma:showField="CatchAllData" ma:web="8c4d48aa-61dd-4644-a7ae-daa609a189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B0E191-3D95-43E8-A549-948BE550D95B}">
  <ds:schemaRefs>
    <ds:schemaRef ds:uri="http://schemas.microsoft.com/sharepoint/v3/contenttype/forms"/>
  </ds:schemaRefs>
</ds:datastoreItem>
</file>

<file path=customXml/itemProps2.xml><?xml version="1.0" encoding="utf-8"?>
<ds:datastoreItem xmlns:ds="http://schemas.openxmlformats.org/officeDocument/2006/customXml" ds:itemID="{51B6078E-F954-42F4-91BB-F127F2E560E4}">
  <ds:schemaRefs>
    <ds:schemaRef ds:uri="http://schemas.microsoft.com/office/2006/metadata/properties"/>
    <ds:schemaRef ds:uri="http://schemas.microsoft.com/office/infopath/2007/PartnerControls"/>
    <ds:schemaRef ds:uri="8c4d48aa-61dd-4644-a7ae-daa609a18951"/>
    <ds:schemaRef ds:uri="abdc969b-6b54-4251-94ca-7f0ae6326f3f"/>
  </ds:schemaRefs>
</ds:datastoreItem>
</file>

<file path=customXml/itemProps3.xml><?xml version="1.0" encoding="utf-8"?>
<ds:datastoreItem xmlns:ds="http://schemas.openxmlformats.org/officeDocument/2006/customXml" ds:itemID="{F45E0676-78D0-4680-A950-D7BD4F5A9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dc969b-6b54-4251-94ca-7f0ae6326f3f"/>
    <ds:schemaRef ds:uri="8c4d48aa-61dd-4644-a7ae-daa609a189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1977</Words>
  <Characters>9668</Characters>
  <Application>Microsoft Office Word</Application>
  <DocSecurity>0</DocSecurity>
  <Lines>80</Lines>
  <Paragraphs>23</Paragraphs>
  <ScaleCrop>false</ScaleCrop>
  <Company/>
  <LinksUpToDate>false</LinksUpToDate>
  <CharactersWithSpaces>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Ross</dc:creator>
  <cp:keywords/>
  <cp:lastModifiedBy>Miss Wolkowski</cp:lastModifiedBy>
  <cp:revision>102</cp:revision>
  <dcterms:created xsi:type="dcterms:W3CDTF">2025-03-04T11:30:00Z</dcterms:created>
  <dcterms:modified xsi:type="dcterms:W3CDTF">2025-03-05T20:42:00Z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1ac9348190600e93a15b3529783ec9e13acdcf74981ba3ca99836da9a3b32864</vt:lpwstr>
  </property>
  <property fmtid="{D5CDD505-2E9C-101B-9397-08002B2CF9AE}" pid="3" name="ContentTypeId">
    <vt:lpwstr>0x010100AB54281EA246934EBD5956EED5F8AA04</vt:lpwstr>
  </property>
</Properties>
</file>